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185" w:rsidRPr="00F82185" w:rsidRDefault="00F82185" w:rsidP="0034707F">
      <w:pPr>
        <w:spacing w:line="560" w:lineRule="exact"/>
        <w:jc w:val="center"/>
        <w:rPr>
          <w:rFonts w:ascii="Times New Roman" w:eastAsia="標楷體" w:hAnsi="Times New Roman" w:cs="Times New Roman"/>
          <w:sz w:val="40"/>
          <w:szCs w:val="32"/>
          <w:lang w:eastAsia="zh-TW"/>
        </w:rPr>
      </w:pPr>
      <w:r w:rsidRPr="00F82185">
        <w:rPr>
          <w:rFonts w:ascii="Times New Roman" w:eastAsia="標楷體" w:hAnsi="Times New Roman" w:cs="Times New Roman"/>
          <w:sz w:val="40"/>
          <w:szCs w:val="32"/>
          <w:lang w:eastAsia="zh-TW"/>
        </w:rPr>
        <w:t>新北市私立莊敬高級工業家事職業學校</w:t>
      </w:r>
    </w:p>
    <w:p w:rsidR="00F82185" w:rsidRPr="00F82185" w:rsidRDefault="00F82185" w:rsidP="0034707F">
      <w:pPr>
        <w:spacing w:line="560" w:lineRule="exact"/>
        <w:jc w:val="center"/>
        <w:rPr>
          <w:rFonts w:ascii="Times New Roman" w:eastAsia="標楷體" w:hAnsi="Times New Roman" w:cs="Times New Roman"/>
          <w:sz w:val="32"/>
          <w:szCs w:val="32"/>
          <w:lang w:eastAsia="zh-TW"/>
        </w:rPr>
      </w:pPr>
      <w:r w:rsidRPr="00F82185">
        <w:rPr>
          <w:rFonts w:ascii="Times New Roman" w:eastAsia="標楷體" w:hAnsi="Times New Roman" w:cs="Times New Roman"/>
          <w:sz w:val="40"/>
          <w:szCs w:val="32"/>
          <w:lang w:eastAsia="zh-TW"/>
        </w:rPr>
        <w:t>資訊安全管理辦法</w:t>
      </w:r>
    </w:p>
    <w:p w:rsidR="0078485F" w:rsidRPr="0078485F" w:rsidRDefault="0078485F" w:rsidP="00DC4BD3">
      <w:pPr>
        <w:spacing w:line="320" w:lineRule="exact"/>
        <w:jc w:val="right"/>
        <w:rPr>
          <w:rFonts w:ascii="Times New Roman" w:eastAsia="標楷體" w:hAnsi="Times New Roman" w:cs="Times New Roman"/>
          <w:sz w:val="18"/>
          <w:lang w:eastAsia="zh-TW"/>
        </w:rPr>
      </w:pPr>
      <w:r w:rsidRPr="0078485F">
        <w:rPr>
          <w:rFonts w:ascii="Times New Roman" w:eastAsia="標楷體" w:hAnsi="Times New Roman" w:cs="Times New Roman"/>
          <w:sz w:val="18"/>
          <w:lang w:eastAsia="zh-TW"/>
        </w:rPr>
        <w:t>104</w:t>
      </w:r>
      <w:r w:rsidRPr="0078485F">
        <w:rPr>
          <w:rFonts w:ascii="Times New Roman" w:eastAsia="標楷體" w:hAnsi="Times New Roman" w:cs="Times New Roman"/>
          <w:sz w:val="18"/>
          <w:lang w:eastAsia="zh-TW"/>
        </w:rPr>
        <w:t>年</w:t>
      </w:r>
      <w:r w:rsidRPr="0078485F">
        <w:rPr>
          <w:rFonts w:ascii="Times New Roman" w:eastAsia="標楷體" w:hAnsi="Times New Roman" w:cs="Times New Roman"/>
          <w:sz w:val="18"/>
          <w:lang w:eastAsia="zh-TW"/>
        </w:rPr>
        <w:t>08</w:t>
      </w:r>
      <w:r w:rsidRPr="0078485F">
        <w:rPr>
          <w:rFonts w:ascii="Times New Roman" w:eastAsia="標楷體" w:hAnsi="Times New Roman" w:cs="Times New Roman"/>
          <w:sz w:val="18"/>
          <w:lang w:eastAsia="zh-TW"/>
        </w:rPr>
        <w:t>月</w:t>
      </w:r>
      <w:r w:rsidRPr="0078485F">
        <w:rPr>
          <w:rFonts w:ascii="Times New Roman" w:eastAsia="標楷體" w:hAnsi="Times New Roman" w:cs="Times New Roman"/>
          <w:sz w:val="18"/>
          <w:lang w:eastAsia="zh-TW"/>
        </w:rPr>
        <w:t>28</w:t>
      </w:r>
      <w:r w:rsidRPr="0078485F">
        <w:rPr>
          <w:rFonts w:ascii="Times New Roman" w:eastAsia="標楷體" w:hAnsi="Times New Roman" w:cs="Times New Roman"/>
          <w:sz w:val="18"/>
          <w:lang w:eastAsia="zh-TW"/>
        </w:rPr>
        <w:t>日校務會議通過</w:t>
      </w:r>
    </w:p>
    <w:p w:rsidR="0078485F" w:rsidRPr="0078485F" w:rsidRDefault="0078485F" w:rsidP="00DC4BD3">
      <w:pPr>
        <w:spacing w:line="320" w:lineRule="exact"/>
        <w:jc w:val="right"/>
        <w:rPr>
          <w:rFonts w:ascii="Times New Roman" w:eastAsia="標楷體" w:hAnsi="Times New Roman" w:cs="Times New Roman"/>
          <w:sz w:val="18"/>
          <w:lang w:eastAsia="zh-TW"/>
        </w:rPr>
      </w:pPr>
      <w:r w:rsidRPr="0078485F">
        <w:rPr>
          <w:rFonts w:ascii="Times New Roman" w:eastAsia="標楷體" w:hAnsi="Times New Roman" w:cs="Times New Roman"/>
          <w:sz w:val="18"/>
          <w:lang w:eastAsia="zh-TW"/>
        </w:rPr>
        <w:t>105</w:t>
      </w:r>
      <w:r w:rsidRPr="0078485F">
        <w:rPr>
          <w:rFonts w:ascii="Times New Roman" w:eastAsia="標楷體" w:hAnsi="Times New Roman" w:cs="Times New Roman"/>
          <w:sz w:val="18"/>
          <w:lang w:eastAsia="zh-TW"/>
        </w:rPr>
        <w:t>年</w:t>
      </w:r>
      <w:r w:rsidRPr="0078485F">
        <w:rPr>
          <w:rFonts w:ascii="Times New Roman" w:eastAsia="標楷體" w:hAnsi="Times New Roman" w:cs="Times New Roman"/>
          <w:sz w:val="18"/>
          <w:lang w:eastAsia="zh-TW"/>
        </w:rPr>
        <w:t>08</w:t>
      </w:r>
      <w:r w:rsidRPr="0078485F">
        <w:rPr>
          <w:rFonts w:ascii="Times New Roman" w:eastAsia="標楷體" w:hAnsi="Times New Roman" w:cs="Times New Roman"/>
          <w:sz w:val="18"/>
          <w:lang w:eastAsia="zh-TW"/>
        </w:rPr>
        <w:t>月</w:t>
      </w:r>
      <w:r w:rsidRPr="0078485F">
        <w:rPr>
          <w:rFonts w:ascii="Times New Roman" w:eastAsia="標楷體" w:hAnsi="Times New Roman" w:cs="Times New Roman"/>
          <w:sz w:val="18"/>
          <w:lang w:eastAsia="zh-TW"/>
        </w:rPr>
        <w:t xml:space="preserve"> 25</w:t>
      </w:r>
      <w:r w:rsidRPr="0078485F">
        <w:rPr>
          <w:rFonts w:ascii="Times New Roman" w:eastAsia="標楷體" w:hAnsi="Times New Roman" w:cs="Times New Roman"/>
          <w:sz w:val="18"/>
          <w:lang w:eastAsia="zh-TW"/>
        </w:rPr>
        <w:t>日校務會議通過</w:t>
      </w:r>
    </w:p>
    <w:p w:rsidR="0078485F" w:rsidRPr="0078485F" w:rsidRDefault="0078485F" w:rsidP="00DC4BD3">
      <w:pPr>
        <w:spacing w:line="320" w:lineRule="exact"/>
        <w:jc w:val="right"/>
        <w:rPr>
          <w:rFonts w:ascii="Times New Roman" w:eastAsia="標楷體" w:hAnsi="Times New Roman" w:cs="Times New Roman"/>
          <w:sz w:val="18"/>
          <w:lang w:eastAsia="zh-TW"/>
        </w:rPr>
      </w:pPr>
      <w:r w:rsidRPr="0078485F">
        <w:rPr>
          <w:rFonts w:ascii="Times New Roman" w:eastAsia="標楷體" w:hAnsi="Times New Roman" w:cs="Times New Roman"/>
          <w:sz w:val="18"/>
          <w:lang w:eastAsia="zh-TW"/>
        </w:rPr>
        <w:t>106</w:t>
      </w:r>
      <w:r w:rsidRPr="0078485F">
        <w:rPr>
          <w:rFonts w:ascii="Times New Roman" w:eastAsia="標楷體" w:hAnsi="Times New Roman" w:cs="Times New Roman"/>
          <w:sz w:val="18"/>
          <w:lang w:eastAsia="zh-TW"/>
        </w:rPr>
        <w:t>年</w:t>
      </w:r>
      <w:r w:rsidRPr="0078485F">
        <w:rPr>
          <w:rFonts w:ascii="Times New Roman" w:eastAsia="標楷體" w:hAnsi="Times New Roman" w:cs="Times New Roman"/>
          <w:sz w:val="18"/>
          <w:lang w:eastAsia="zh-TW"/>
        </w:rPr>
        <w:t>08</w:t>
      </w:r>
      <w:r w:rsidRPr="0078485F">
        <w:rPr>
          <w:rFonts w:ascii="Times New Roman" w:eastAsia="標楷體" w:hAnsi="Times New Roman" w:cs="Times New Roman"/>
          <w:sz w:val="18"/>
          <w:lang w:eastAsia="zh-TW"/>
        </w:rPr>
        <w:t>月</w:t>
      </w:r>
      <w:r w:rsidRPr="0078485F">
        <w:rPr>
          <w:rFonts w:ascii="Times New Roman" w:eastAsia="標楷體" w:hAnsi="Times New Roman" w:cs="Times New Roman"/>
          <w:sz w:val="18"/>
          <w:lang w:eastAsia="zh-TW"/>
        </w:rPr>
        <w:t xml:space="preserve"> 28</w:t>
      </w:r>
      <w:r w:rsidRPr="0078485F">
        <w:rPr>
          <w:rFonts w:ascii="Times New Roman" w:eastAsia="標楷體" w:hAnsi="Times New Roman" w:cs="Times New Roman"/>
          <w:sz w:val="18"/>
          <w:lang w:eastAsia="zh-TW"/>
        </w:rPr>
        <w:t>日校務會議通過</w:t>
      </w:r>
    </w:p>
    <w:p w:rsidR="0078485F" w:rsidRPr="0078485F" w:rsidRDefault="0078485F" w:rsidP="00DC4BD3">
      <w:pPr>
        <w:spacing w:line="320" w:lineRule="exact"/>
        <w:jc w:val="right"/>
        <w:rPr>
          <w:rFonts w:ascii="Times New Roman" w:eastAsia="標楷體" w:hAnsi="Times New Roman" w:cs="Times New Roman"/>
          <w:sz w:val="18"/>
          <w:lang w:eastAsia="zh-TW"/>
        </w:rPr>
      </w:pPr>
      <w:bookmarkStart w:id="0" w:name="_GoBack"/>
      <w:bookmarkEnd w:id="0"/>
      <w:r w:rsidRPr="0078485F">
        <w:rPr>
          <w:rFonts w:ascii="Times New Roman" w:eastAsia="標楷體" w:hAnsi="Times New Roman" w:cs="Times New Roman"/>
          <w:sz w:val="18"/>
          <w:lang w:eastAsia="zh-TW"/>
        </w:rPr>
        <w:t>107</w:t>
      </w:r>
      <w:r w:rsidRPr="0078485F">
        <w:rPr>
          <w:rFonts w:ascii="Times New Roman" w:eastAsia="標楷體" w:hAnsi="Times New Roman" w:cs="Times New Roman"/>
          <w:sz w:val="18"/>
          <w:lang w:eastAsia="zh-TW"/>
        </w:rPr>
        <w:t>年</w:t>
      </w:r>
      <w:r w:rsidRPr="0078485F">
        <w:rPr>
          <w:rFonts w:ascii="Times New Roman" w:eastAsia="標楷體" w:hAnsi="Times New Roman" w:cs="Times New Roman"/>
          <w:sz w:val="18"/>
          <w:lang w:eastAsia="zh-TW"/>
        </w:rPr>
        <w:t>08</w:t>
      </w:r>
      <w:r w:rsidRPr="0078485F">
        <w:rPr>
          <w:rFonts w:ascii="Times New Roman" w:eastAsia="標楷體" w:hAnsi="Times New Roman" w:cs="Times New Roman"/>
          <w:sz w:val="18"/>
          <w:lang w:eastAsia="zh-TW"/>
        </w:rPr>
        <w:t>月</w:t>
      </w:r>
      <w:r w:rsidRPr="0078485F">
        <w:rPr>
          <w:rFonts w:ascii="Times New Roman" w:eastAsia="標楷體" w:hAnsi="Times New Roman" w:cs="Times New Roman"/>
          <w:sz w:val="18"/>
          <w:lang w:eastAsia="zh-TW"/>
        </w:rPr>
        <w:t>27</w:t>
      </w:r>
      <w:r w:rsidRPr="0078485F">
        <w:rPr>
          <w:rFonts w:ascii="Times New Roman" w:eastAsia="標楷體" w:hAnsi="Times New Roman" w:cs="Times New Roman"/>
          <w:sz w:val="18"/>
          <w:lang w:eastAsia="zh-TW"/>
        </w:rPr>
        <w:t>日校務會議通過</w:t>
      </w:r>
    </w:p>
    <w:p w:rsidR="00F82185" w:rsidRPr="00F82185" w:rsidRDefault="00F82185" w:rsidP="0034707F">
      <w:pPr>
        <w:pStyle w:val="a3"/>
        <w:spacing w:line="520" w:lineRule="exact"/>
        <w:ind w:left="1134" w:right="3" w:hanging="1134"/>
        <w:jc w:val="both"/>
        <w:rPr>
          <w:rFonts w:ascii="Times New Roman" w:hAnsi="Times New Roman" w:cs="Times New Roman"/>
          <w:lang w:eastAsia="zh-TW"/>
        </w:rPr>
      </w:pPr>
      <w:r w:rsidRPr="00F82185">
        <w:rPr>
          <w:rFonts w:ascii="Times New Roman" w:hAnsi="Times New Roman" w:cs="Times New Roman"/>
          <w:lang w:eastAsia="zh-TW"/>
        </w:rPr>
        <w:t>第一條</w:t>
      </w:r>
      <w:r w:rsidRPr="00F82185">
        <w:rPr>
          <w:rFonts w:ascii="Times New Roman" w:hAnsi="Times New Roman" w:cs="Times New Roman"/>
          <w:lang w:eastAsia="zh-TW"/>
        </w:rPr>
        <w:tab/>
      </w:r>
      <w:r w:rsidRPr="00F82185">
        <w:rPr>
          <w:rFonts w:ascii="Times New Roman" w:hAnsi="Times New Roman" w:cs="Times New Roman"/>
          <w:lang w:eastAsia="zh-TW"/>
        </w:rPr>
        <w:t>為強化資訊安全管理，建立安全及可信賴之電子化系統，確保資料、系統、設備與網路之安全，特依「行政院及所屬各機關資訊安全管理要點」、「政府機關（構）資通安全責任等級分級作業規定」、「教育部與所屬機關</w:t>
      </w:r>
      <w:r w:rsidRPr="00F82185">
        <w:rPr>
          <w:rFonts w:ascii="Times New Roman" w:hAnsi="Times New Roman" w:cs="Times New Roman"/>
          <w:lang w:eastAsia="zh-TW"/>
        </w:rPr>
        <w:t>(</w:t>
      </w:r>
      <w:r w:rsidRPr="00F82185">
        <w:rPr>
          <w:rFonts w:ascii="Times New Roman" w:hAnsi="Times New Roman" w:cs="Times New Roman"/>
          <w:lang w:eastAsia="zh-TW"/>
        </w:rPr>
        <w:t>構</w:t>
      </w:r>
      <w:r w:rsidRPr="00F82185">
        <w:rPr>
          <w:rFonts w:ascii="Times New Roman" w:hAnsi="Times New Roman" w:cs="Times New Roman"/>
          <w:lang w:eastAsia="zh-TW"/>
        </w:rPr>
        <w:t>)</w:t>
      </w:r>
      <w:r w:rsidRPr="00F82185">
        <w:rPr>
          <w:rFonts w:ascii="Times New Roman" w:hAnsi="Times New Roman" w:cs="Times New Roman"/>
          <w:lang w:eastAsia="zh-TW"/>
        </w:rPr>
        <w:t>及學校資通安全責任等級分級作業規定」及｢教育體系資通安全暨個人資料管理規範｣，訂定｢</w:t>
      </w:r>
      <w:r>
        <w:rPr>
          <w:rFonts w:ascii="Times New Roman" w:hAnsi="Times New Roman" w:cs="Times New Roman"/>
          <w:lang w:eastAsia="zh-TW"/>
        </w:rPr>
        <w:t>新北市私立莊敬高職</w:t>
      </w:r>
      <w:r w:rsidRPr="00F82185">
        <w:rPr>
          <w:rFonts w:ascii="Times New Roman" w:hAnsi="Times New Roman" w:cs="Times New Roman"/>
          <w:lang w:eastAsia="zh-TW"/>
        </w:rPr>
        <w:t>資訊安全管理辦法｣（以下簡稱本辦法）。</w:t>
      </w:r>
    </w:p>
    <w:p w:rsidR="00F82185" w:rsidRPr="00F82185" w:rsidRDefault="00F82185" w:rsidP="0034707F">
      <w:pPr>
        <w:pStyle w:val="a3"/>
        <w:tabs>
          <w:tab w:val="left" w:pos="1080"/>
        </w:tabs>
        <w:spacing w:line="520" w:lineRule="exact"/>
        <w:ind w:left="120" w:firstLine="0"/>
        <w:jc w:val="both"/>
        <w:rPr>
          <w:rFonts w:ascii="Times New Roman" w:hAnsi="Times New Roman" w:cs="Times New Roman"/>
          <w:lang w:eastAsia="zh-TW"/>
        </w:rPr>
      </w:pPr>
      <w:r w:rsidRPr="00F82185">
        <w:rPr>
          <w:rFonts w:ascii="Times New Roman" w:hAnsi="Times New Roman" w:cs="Times New Roman"/>
          <w:lang w:eastAsia="zh-TW"/>
        </w:rPr>
        <w:t>第二條</w:t>
      </w:r>
      <w:r w:rsidRPr="00F82185">
        <w:rPr>
          <w:rFonts w:ascii="Times New Roman" w:hAnsi="Times New Roman" w:cs="Times New Roman"/>
          <w:lang w:eastAsia="zh-TW"/>
        </w:rPr>
        <w:tab/>
      </w:r>
      <w:r w:rsidRPr="00F82185">
        <w:rPr>
          <w:rFonts w:ascii="Times New Roman" w:hAnsi="Times New Roman" w:cs="Times New Roman"/>
          <w:lang w:eastAsia="zh-TW"/>
        </w:rPr>
        <w:t>有關資訊安全管理事務，依下列原則分工：</w:t>
      </w:r>
    </w:p>
    <w:p w:rsidR="00F82185" w:rsidRPr="00F82185" w:rsidRDefault="00F82185" w:rsidP="0034707F">
      <w:pPr>
        <w:pStyle w:val="a3"/>
        <w:numPr>
          <w:ilvl w:val="0"/>
          <w:numId w:val="1"/>
        </w:numPr>
        <w:spacing w:line="520" w:lineRule="exact"/>
        <w:ind w:right="157"/>
        <w:jc w:val="both"/>
        <w:rPr>
          <w:rFonts w:ascii="Times New Roman" w:hAnsi="Times New Roman" w:cs="Times New Roman"/>
          <w:lang w:eastAsia="zh-TW"/>
        </w:rPr>
      </w:pPr>
      <w:r w:rsidRPr="00F82185">
        <w:rPr>
          <w:rFonts w:ascii="Times New Roman" w:hAnsi="Times New Roman" w:cs="Times New Roman"/>
          <w:lang w:eastAsia="zh-TW"/>
        </w:rPr>
        <w:t>資訊</w:t>
      </w:r>
      <w:r>
        <w:rPr>
          <w:rFonts w:ascii="Times New Roman" w:hAnsi="Times New Roman" w:cs="Times New Roman" w:hint="eastAsia"/>
          <w:lang w:eastAsia="zh-TW"/>
        </w:rPr>
        <w:t>組</w:t>
      </w:r>
      <w:r w:rsidRPr="00F82185">
        <w:rPr>
          <w:rFonts w:ascii="Times New Roman" w:hAnsi="Times New Roman" w:cs="Times New Roman"/>
          <w:lang w:eastAsia="zh-TW"/>
        </w:rPr>
        <w:t>負責</w:t>
      </w:r>
      <w:proofErr w:type="gramStart"/>
      <w:r w:rsidRPr="00F82185">
        <w:rPr>
          <w:rFonts w:ascii="Times New Roman" w:hAnsi="Times New Roman" w:cs="Times New Roman"/>
          <w:lang w:eastAsia="zh-TW"/>
        </w:rPr>
        <w:t>研</w:t>
      </w:r>
      <w:proofErr w:type="gramEnd"/>
      <w:r w:rsidRPr="00F82185">
        <w:rPr>
          <w:rFonts w:ascii="Times New Roman" w:hAnsi="Times New Roman" w:cs="Times New Roman"/>
          <w:spacing w:val="-29"/>
          <w:lang w:eastAsia="zh-TW"/>
        </w:rPr>
        <w:t>擬、</w:t>
      </w:r>
      <w:r w:rsidRPr="00F82185">
        <w:rPr>
          <w:rFonts w:ascii="Times New Roman" w:hAnsi="Times New Roman" w:cs="Times New Roman"/>
          <w:lang w:eastAsia="zh-TW"/>
        </w:rPr>
        <w:t>建置及評估資訊安全政</w:t>
      </w:r>
      <w:r w:rsidRPr="00F82185">
        <w:rPr>
          <w:rFonts w:ascii="Times New Roman" w:hAnsi="Times New Roman" w:cs="Times New Roman"/>
          <w:spacing w:val="-29"/>
          <w:lang w:eastAsia="zh-TW"/>
        </w:rPr>
        <w:t>策、</w:t>
      </w:r>
      <w:r w:rsidRPr="00F82185">
        <w:rPr>
          <w:rFonts w:ascii="Times New Roman" w:hAnsi="Times New Roman" w:cs="Times New Roman"/>
          <w:lang w:eastAsia="zh-TW"/>
        </w:rPr>
        <w:t>規範及相關實施計畫等事項。</w:t>
      </w:r>
    </w:p>
    <w:p w:rsidR="00F82185" w:rsidRPr="00F82185" w:rsidRDefault="00F82185" w:rsidP="0034707F">
      <w:pPr>
        <w:pStyle w:val="a3"/>
        <w:numPr>
          <w:ilvl w:val="0"/>
          <w:numId w:val="1"/>
        </w:numPr>
        <w:spacing w:line="520" w:lineRule="exact"/>
        <w:ind w:right="157"/>
        <w:jc w:val="both"/>
        <w:rPr>
          <w:rFonts w:ascii="Times New Roman" w:hAnsi="Times New Roman" w:cs="Times New Roman"/>
          <w:lang w:eastAsia="zh-TW"/>
        </w:rPr>
      </w:pPr>
      <w:r w:rsidRPr="00F82185">
        <w:rPr>
          <w:rFonts w:ascii="Times New Roman" w:hAnsi="Times New Roman" w:cs="Times New Roman"/>
          <w:lang w:eastAsia="zh-TW"/>
        </w:rPr>
        <w:t>學校各業務單位依據資訊安全政</w:t>
      </w:r>
      <w:r w:rsidRPr="00F82185">
        <w:rPr>
          <w:rFonts w:ascii="Times New Roman" w:hAnsi="Times New Roman" w:cs="Times New Roman"/>
          <w:spacing w:val="-29"/>
          <w:lang w:eastAsia="zh-TW"/>
        </w:rPr>
        <w:t>策、</w:t>
      </w:r>
      <w:r w:rsidRPr="00F82185">
        <w:rPr>
          <w:rFonts w:ascii="Times New Roman" w:hAnsi="Times New Roman" w:cs="Times New Roman"/>
          <w:lang w:eastAsia="zh-TW"/>
        </w:rPr>
        <w:t>規範及相關實施計</w:t>
      </w:r>
      <w:r w:rsidRPr="00F82185">
        <w:rPr>
          <w:rFonts w:ascii="Times New Roman" w:hAnsi="Times New Roman" w:cs="Times New Roman"/>
          <w:spacing w:val="-29"/>
          <w:lang w:eastAsia="zh-TW"/>
        </w:rPr>
        <w:t>畫，</w:t>
      </w:r>
      <w:r w:rsidRPr="00F82185">
        <w:rPr>
          <w:rFonts w:ascii="Times New Roman" w:hAnsi="Times New Roman" w:cs="Times New Roman"/>
          <w:lang w:eastAsia="zh-TW"/>
        </w:rPr>
        <w:t>負責資料之使用管理及維護等事項。</w:t>
      </w:r>
    </w:p>
    <w:p w:rsidR="00F82185" w:rsidRPr="00F82185" w:rsidRDefault="00F82185" w:rsidP="0034707F">
      <w:pPr>
        <w:pStyle w:val="a3"/>
        <w:tabs>
          <w:tab w:val="left" w:pos="1080"/>
        </w:tabs>
        <w:spacing w:line="520" w:lineRule="exact"/>
        <w:ind w:left="120" w:firstLine="0"/>
        <w:jc w:val="both"/>
        <w:rPr>
          <w:rFonts w:ascii="Times New Roman" w:hAnsi="Times New Roman" w:cs="Times New Roman"/>
          <w:lang w:eastAsia="zh-TW"/>
        </w:rPr>
      </w:pPr>
      <w:r w:rsidRPr="00F82185">
        <w:rPr>
          <w:rFonts w:ascii="Times New Roman" w:hAnsi="Times New Roman" w:cs="Times New Roman"/>
          <w:lang w:eastAsia="zh-TW"/>
        </w:rPr>
        <w:t>第三條</w:t>
      </w:r>
      <w:r w:rsidRPr="00F82185">
        <w:rPr>
          <w:rFonts w:ascii="Times New Roman" w:hAnsi="Times New Roman" w:cs="Times New Roman"/>
          <w:lang w:eastAsia="zh-TW"/>
        </w:rPr>
        <w:tab/>
      </w:r>
      <w:r w:rsidRPr="00F82185">
        <w:rPr>
          <w:rFonts w:ascii="Times New Roman" w:hAnsi="Times New Roman" w:cs="Times New Roman"/>
          <w:lang w:eastAsia="zh-TW"/>
        </w:rPr>
        <w:t>資訊安全管理原則如下：</w:t>
      </w:r>
    </w:p>
    <w:p w:rsidR="00F82185" w:rsidRPr="00F82185" w:rsidRDefault="00F82185" w:rsidP="0034707F">
      <w:pPr>
        <w:pStyle w:val="a3"/>
        <w:numPr>
          <w:ilvl w:val="0"/>
          <w:numId w:val="3"/>
        </w:numPr>
        <w:spacing w:line="520" w:lineRule="exact"/>
        <w:ind w:right="157"/>
        <w:jc w:val="both"/>
        <w:rPr>
          <w:rFonts w:ascii="Times New Roman" w:hAnsi="Times New Roman" w:cs="Times New Roman"/>
          <w:lang w:eastAsia="zh-TW"/>
        </w:rPr>
      </w:pPr>
      <w:r w:rsidRPr="00F82185">
        <w:rPr>
          <w:rFonts w:ascii="Times New Roman" w:hAnsi="Times New Roman" w:cs="Times New Roman"/>
          <w:lang w:eastAsia="zh-TW"/>
        </w:rPr>
        <w:t>各單位對可存取機密性或敏感性資訊或系統之人</w:t>
      </w:r>
      <w:r w:rsidRPr="00F82185">
        <w:rPr>
          <w:rFonts w:ascii="Times New Roman" w:hAnsi="Times New Roman" w:cs="Times New Roman"/>
          <w:spacing w:val="-58"/>
          <w:lang w:eastAsia="zh-TW"/>
        </w:rPr>
        <w:t>員，</w:t>
      </w:r>
      <w:r w:rsidRPr="00F82185">
        <w:rPr>
          <w:rFonts w:ascii="Times New Roman" w:hAnsi="Times New Roman" w:cs="Times New Roman"/>
          <w:lang w:eastAsia="zh-TW"/>
        </w:rPr>
        <w:t>及因工作需要須配賦系統存取特別權限之人員，應簽署保密協議。</w:t>
      </w:r>
    </w:p>
    <w:p w:rsidR="00F82185" w:rsidRPr="00F82185" w:rsidRDefault="00F82185" w:rsidP="0034707F">
      <w:pPr>
        <w:pStyle w:val="a3"/>
        <w:numPr>
          <w:ilvl w:val="0"/>
          <w:numId w:val="3"/>
        </w:numPr>
        <w:spacing w:line="520" w:lineRule="exact"/>
        <w:ind w:right="157"/>
        <w:jc w:val="both"/>
        <w:rPr>
          <w:rFonts w:ascii="Times New Roman" w:hAnsi="Times New Roman" w:cs="Times New Roman"/>
          <w:lang w:eastAsia="zh-TW"/>
        </w:rPr>
      </w:pPr>
      <w:r w:rsidRPr="00F82185">
        <w:rPr>
          <w:rFonts w:ascii="Times New Roman" w:hAnsi="Times New Roman" w:cs="Times New Roman"/>
          <w:lang w:eastAsia="zh-TW"/>
        </w:rPr>
        <w:t>負責重要資訊系統之管</w:t>
      </w:r>
      <w:r w:rsidRPr="00F82185">
        <w:rPr>
          <w:rFonts w:ascii="Times New Roman" w:hAnsi="Times New Roman" w:cs="Times New Roman"/>
          <w:spacing w:val="-29"/>
          <w:lang w:eastAsia="zh-TW"/>
        </w:rPr>
        <w:t>理、</w:t>
      </w:r>
      <w:r w:rsidRPr="00F82185">
        <w:rPr>
          <w:rFonts w:ascii="Times New Roman" w:hAnsi="Times New Roman" w:cs="Times New Roman"/>
          <w:lang w:eastAsia="zh-TW"/>
        </w:rPr>
        <w:t>維護及操作之人</w:t>
      </w:r>
      <w:r w:rsidRPr="00F82185">
        <w:rPr>
          <w:rFonts w:ascii="Times New Roman" w:hAnsi="Times New Roman" w:cs="Times New Roman"/>
          <w:spacing w:val="-29"/>
          <w:lang w:eastAsia="zh-TW"/>
        </w:rPr>
        <w:t>員，</w:t>
      </w:r>
      <w:r w:rsidRPr="00F82185">
        <w:rPr>
          <w:rFonts w:ascii="Times New Roman" w:hAnsi="Times New Roman" w:cs="Times New Roman"/>
          <w:lang w:eastAsia="zh-TW"/>
        </w:rPr>
        <w:t>應</w:t>
      </w:r>
      <w:proofErr w:type="gramStart"/>
      <w:r w:rsidRPr="00F82185">
        <w:rPr>
          <w:rFonts w:ascii="Times New Roman" w:hAnsi="Times New Roman" w:cs="Times New Roman"/>
          <w:lang w:eastAsia="zh-TW"/>
        </w:rPr>
        <w:t>妥</w:t>
      </w:r>
      <w:r w:rsidRPr="00F82185">
        <w:rPr>
          <w:rFonts w:ascii="Times New Roman" w:hAnsi="Times New Roman" w:cs="Times New Roman"/>
          <w:spacing w:val="1"/>
          <w:lang w:eastAsia="zh-TW"/>
        </w:rPr>
        <w:t>適</w:t>
      </w:r>
      <w:r w:rsidRPr="00F82185">
        <w:rPr>
          <w:rFonts w:ascii="Times New Roman" w:hAnsi="Times New Roman" w:cs="Times New Roman"/>
          <w:lang w:eastAsia="zh-TW"/>
        </w:rPr>
        <w:t>依權責</w:t>
      </w:r>
      <w:proofErr w:type="gramEnd"/>
      <w:r w:rsidRPr="00F82185">
        <w:rPr>
          <w:rFonts w:ascii="Times New Roman" w:hAnsi="Times New Roman" w:cs="Times New Roman"/>
          <w:lang w:eastAsia="zh-TW"/>
        </w:rPr>
        <w:t>分工，並建立代理人制度。</w:t>
      </w:r>
    </w:p>
    <w:p w:rsidR="00F82185" w:rsidRPr="00F82185" w:rsidRDefault="00F82185" w:rsidP="0034707F">
      <w:pPr>
        <w:pStyle w:val="a3"/>
        <w:numPr>
          <w:ilvl w:val="0"/>
          <w:numId w:val="3"/>
        </w:numPr>
        <w:spacing w:line="520" w:lineRule="exact"/>
        <w:ind w:right="157"/>
        <w:jc w:val="both"/>
        <w:rPr>
          <w:rFonts w:ascii="Times New Roman" w:hAnsi="Times New Roman" w:cs="Times New Roman"/>
          <w:lang w:eastAsia="zh-TW"/>
        </w:rPr>
      </w:pPr>
      <w:r w:rsidRPr="00F82185">
        <w:rPr>
          <w:rFonts w:ascii="Times New Roman" w:hAnsi="Times New Roman" w:cs="Times New Roman"/>
          <w:lang w:eastAsia="zh-TW"/>
        </w:rPr>
        <w:t>業務主管應負責督導所屬之資訊或資料作業安</w:t>
      </w:r>
      <w:r w:rsidRPr="00F82185">
        <w:rPr>
          <w:rFonts w:ascii="Times New Roman" w:hAnsi="Times New Roman" w:cs="Times New Roman"/>
          <w:spacing w:val="-58"/>
          <w:lang w:eastAsia="zh-TW"/>
        </w:rPr>
        <w:t>全，</w:t>
      </w:r>
      <w:r w:rsidRPr="00F82185">
        <w:rPr>
          <w:rFonts w:ascii="Times New Roman" w:hAnsi="Times New Roman" w:cs="Times New Roman"/>
          <w:lang w:eastAsia="zh-TW"/>
        </w:rPr>
        <w:t>防範不法或不當行為。</w:t>
      </w:r>
    </w:p>
    <w:p w:rsidR="00F82185" w:rsidRPr="00F82185" w:rsidRDefault="00F82185" w:rsidP="0034707F">
      <w:pPr>
        <w:pStyle w:val="a3"/>
        <w:numPr>
          <w:ilvl w:val="0"/>
          <w:numId w:val="3"/>
        </w:numPr>
        <w:spacing w:line="520" w:lineRule="exact"/>
        <w:ind w:right="157"/>
        <w:jc w:val="both"/>
        <w:rPr>
          <w:rFonts w:ascii="Times New Roman" w:hAnsi="Times New Roman" w:cs="Times New Roman"/>
          <w:lang w:eastAsia="zh-TW"/>
        </w:rPr>
      </w:pPr>
      <w:r w:rsidRPr="00F82185">
        <w:rPr>
          <w:rFonts w:ascii="Times New Roman" w:hAnsi="Times New Roman" w:cs="Times New Roman"/>
          <w:lang w:eastAsia="zh-TW"/>
        </w:rPr>
        <w:t>利用公眾網路或電子郵件等網路工具傳送資訊或進行交易處理，應注意可能發生之風險。</w:t>
      </w:r>
    </w:p>
    <w:p w:rsidR="00F82185" w:rsidRPr="00F82185" w:rsidRDefault="00F82185" w:rsidP="0034707F">
      <w:pPr>
        <w:pStyle w:val="a3"/>
        <w:numPr>
          <w:ilvl w:val="0"/>
          <w:numId w:val="3"/>
        </w:numPr>
        <w:spacing w:line="520" w:lineRule="exact"/>
        <w:ind w:right="157"/>
        <w:jc w:val="both"/>
        <w:rPr>
          <w:rFonts w:ascii="Times New Roman" w:hAnsi="Times New Roman" w:cs="Times New Roman"/>
          <w:lang w:eastAsia="zh-TW"/>
        </w:rPr>
      </w:pPr>
      <w:r w:rsidRPr="00F82185">
        <w:rPr>
          <w:rFonts w:ascii="Times New Roman" w:hAnsi="Times New Roman" w:cs="Times New Roman"/>
          <w:lang w:eastAsia="zh-TW"/>
        </w:rPr>
        <w:t>利用網際網路與全球資訊網公布及流通資</w:t>
      </w:r>
      <w:r w:rsidRPr="00F82185">
        <w:rPr>
          <w:rFonts w:ascii="Times New Roman" w:hAnsi="Times New Roman" w:cs="Times New Roman"/>
          <w:spacing w:val="-58"/>
          <w:lang w:eastAsia="zh-TW"/>
        </w:rPr>
        <w:t>訊，</w:t>
      </w:r>
      <w:r w:rsidRPr="00F82185">
        <w:rPr>
          <w:rFonts w:ascii="Times New Roman" w:hAnsi="Times New Roman" w:cs="Times New Roman"/>
          <w:lang w:eastAsia="zh-TW"/>
        </w:rPr>
        <w:t>應注意資料之安全</w:t>
      </w:r>
      <w:r w:rsidRPr="00F82185">
        <w:rPr>
          <w:rFonts w:ascii="Times New Roman" w:hAnsi="Times New Roman" w:cs="Times New Roman"/>
          <w:spacing w:val="-3"/>
          <w:lang w:eastAsia="zh-TW"/>
        </w:rPr>
        <w:t>性、機密性及敏感性，未經當事人同意之個人隱私資料及文件，</w:t>
      </w:r>
      <w:r w:rsidRPr="00F82185">
        <w:rPr>
          <w:rFonts w:ascii="Times New Roman" w:hAnsi="Times New Roman" w:cs="Times New Roman"/>
          <w:lang w:eastAsia="zh-TW"/>
        </w:rPr>
        <w:t>不得上網公</w:t>
      </w:r>
      <w:r w:rsidRPr="00F82185">
        <w:rPr>
          <w:rFonts w:ascii="Times New Roman" w:hAnsi="Times New Roman" w:cs="Times New Roman"/>
          <w:spacing w:val="-29"/>
          <w:lang w:eastAsia="zh-TW"/>
        </w:rPr>
        <w:t>布。</w:t>
      </w:r>
      <w:r w:rsidRPr="00F82185">
        <w:rPr>
          <w:rFonts w:ascii="Times New Roman" w:hAnsi="Times New Roman" w:cs="Times New Roman"/>
          <w:lang w:eastAsia="zh-TW"/>
        </w:rPr>
        <w:t>單位網站存有個人資料及檔案</w:t>
      </w:r>
      <w:r w:rsidRPr="00F82185">
        <w:rPr>
          <w:rFonts w:ascii="Times New Roman" w:hAnsi="Times New Roman" w:cs="Times New Roman"/>
          <w:spacing w:val="-29"/>
          <w:lang w:eastAsia="zh-TW"/>
        </w:rPr>
        <w:t>者，</w:t>
      </w:r>
      <w:r w:rsidRPr="00F82185">
        <w:rPr>
          <w:rFonts w:ascii="Times New Roman" w:hAnsi="Times New Roman" w:cs="Times New Roman"/>
          <w:lang w:eastAsia="zh-TW"/>
        </w:rPr>
        <w:t>應加強</w:t>
      </w:r>
      <w:proofErr w:type="gramStart"/>
      <w:r w:rsidRPr="00F82185">
        <w:rPr>
          <w:rFonts w:ascii="Times New Roman" w:hAnsi="Times New Roman" w:cs="Times New Roman"/>
          <w:lang w:eastAsia="zh-TW"/>
        </w:rPr>
        <w:t>安全保</w:t>
      </w:r>
      <w:proofErr w:type="gramEnd"/>
      <w:r w:rsidRPr="00F82185">
        <w:rPr>
          <w:rFonts w:ascii="Times New Roman" w:hAnsi="Times New Roman" w:cs="Times New Roman"/>
          <w:lang w:eastAsia="zh-TW"/>
        </w:rPr>
        <w:t xml:space="preserve"> </w:t>
      </w:r>
      <w:r w:rsidRPr="00F82185">
        <w:rPr>
          <w:rFonts w:ascii="Times New Roman" w:hAnsi="Times New Roman" w:cs="Times New Roman"/>
          <w:lang w:eastAsia="zh-TW"/>
        </w:rPr>
        <w:t>護措施，防止個人隱私資料遭違法竊取或不當使用。</w:t>
      </w:r>
    </w:p>
    <w:p w:rsidR="00F82185" w:rsidRPr="00F82185" w:rsidRDefault="00F82185" w:rsidP="0034707F">
      <w:pPr>
        <w:pStyle w:val="a3"/>
        <w:numPr>
          <w:ilvl w:val="0"/>
          <w:numId w:val="3"/>
        </w:numPr>
        <w:spacing w:line="520" w:lineRule="exact"/>
        <w:ind w:right="157"/>
        <w:jc w:val="both"/>
        <w:rPr>
          <w:rFonts w:ascii="Times New Roman" w:hAnsi="Times New Roman" w:cs="Times New Roman"/>
          <w:lang w:eastAsia="zh-TW"/>
        </w:rPr>
      </w:pPr>
      <w:r w:rsidRPr="00F82185">
        <w:rPr>
          <w:rFonts w:ascii="Times New Roman" w:hAnsi="Times New Roman" w:cs="Times New Roman"/>
          <w:lang w:eastAsia="zh-TW"/>
        </w:rPr>
        <w:t>離</w:t>
      </w:r>
      <w:r w:rsidRPr="00F82185">
        <w:rPr>
          <w:rFonts w:ascii="Times New Roman" w:hAnsi="Times New Roman" w:cs="Times New Roman"/>
          <w:spacing w:val="-29"/>
          <w:lang w:eastAsia="zh-TW"/>
        </w:rPr>
        <w:t>職、</w:t>
      </w:r>
      <w:r w:rsidRPr="00F82185">
        <w:rPr>
          <w:rFonts w:ascii="Times New Roman" w:hAnsi="Times New Roman" w:cs="Times New Roman"/>
          <w:lang w:eastAsia="zh-TW"/>
        </w:rPr>
        <w:t>留職停薪與休職人</w:t>
      </w:r>
      <w:r w:rsidRPr="00F82185">
        <w:rPr>
          <w:rFonts w:ascii="Times New Roman" w:hAnsi="Times New Roman" w:cs="Times New Roman"/>
          <w:spacing w:val="-29"/>
          <w:lang w:eastAsia="zh-TW"/>
        </w:rPr>
        <w:t>員，</w:t>
      </w:r>
      <w:r w:rsidRPr="00F82185">
        <w:rPr>
          <w:rFonts w:ascii="Times New Roman" w:hAnsi="Times New Roman" w:cs="Times New Roman"/>
          <w:lang w:eastAsia="zh-TW"/>
        </w:rPr>
        <w:t>應依不同業務性質於期限內取消使用校內各項資訊資源之所有權</w:t>
      </w:r>
      <w:r w:rsidRPr="00F82185">
        <w:rPr>
          <w:rFonts w:ascii="Times New Roman" w:hAnsi="Times New Roman" w:cs="Times New Roman"/>
          <w:spacing w:val="-29"/>
          <w:lang w:eastAsia="zh-TW"/>
        </w:rPr>
        <w:t>限，</w:t>
      </w:r>
      <w:r w:rsidRPr="00F82185">
        <w:rPr>
          <w:rFonts w:ascii="Times New Roman" w:hAnsi="Times New Roman" w:cs="Times New Roman"/>
          <w:lang w:eastAsia="zh-TW"/>
        </w:rPr>
        <w:t>並列入人員</w:t>
      </w:r>
      <w:r w:rsidRPr="00F82185">
        <w:rPr>
          <w:rFonts w:ascii="Times New Roman" w:hAnsi="Times New Roman" w:cs="Times New Roman"/>
          <w:spacing w:val="1"/>
          <w:lang w:eastAsia="zh-TW"/>
        </w:rPr>
        <w:t>離</w:t>
      </w:r>
      <w:r w:rsidRPr="00F82185">
        <w:rPr>
          <w:rFonts w:ascii="Times New Roman" w:hAnsi="Times New Roman" w:cs="Times New Roman"/>
          <w:spacing w:val="-29"/>
          <w:lang w:eastAsia="zh-TW"/>
        </w:rPr>
        <w:t>職、</w:t>
      </w:r>
      <w:r w:rsidRPr="00F82185">
        <w:rPr>
          <w:rFonts w:ascii="Times New Roman" w:hAnsi="Times New Roman" w:cs="Times New Roman"/>
          <w:lang w:eastAsia="zh-TW"/>
        </w:rPr>
        <w:t>留職停薪與</w:t>
      </w:r>
      <w:r w:rsidRPr="00F82185">
        <w:rPr>
          <w:rFonts w:ascii="Times New Roman" w:hAnsi="Times New Roman" w:cs="Times New Roman"/>
          <w:spacing w:val="-3"/>
          <w:lang w:eastAsia="zh-TW"/>
        </w:rPr>
        <w:t>休職必要手續。人員職務</w:t>
      </w:r>
      <w:r w:rsidRPr="00F82185">
        <w:rPr>
          <w:rFonts w:ascii="Times New Roman" w:hAnsi="Times New Roman" w:cs="Times New Roman"/>
          <w:spacing w:val="-3"/>
          <w:lang w:eastAsia="zh-TW"/>
        </w:rPr>
        <w:lastRenderedPageBreak/>
        <w:t>調整及調動，應依系統存取授權規定，</w:t>
      </w:r>
      <w:r w:rsidRPr="00F82185">
        <w:rPr>
          <w:rFonts w:ascii="Times New Roman" w:hAnsi="Times New Roman" w:cs="Times New Roman"/>
          <w:lang w:eastAsia="zh-TW"/>
        </w:rPr>
        <w:t>限期調整其權限。</w:t>
      </w:r>
    </w:p>
    <w:p w:rsidR="00F82185" w:rsidRPr="00F82185" w:rsidRDefault="00F82185" w:rsidP="0034707F">
      <w:pPr>
        <w:pStyle w:val="a3"/>
        <w:numPr>
          <w:ilvl w:val="0"/>
          <w:numId w:val="3"/>
        </w:numPr>
        <w:spacing w:line="520" w:lineRule="exact"/>
        <w:ind w:right="157"/>
        <w:jc w:val="both"/>
        <w:rPr>
          <w:rFonts w:ascii="Times New Roman" w:hAnsi="Times New Roman" w:cs="Times New Roman"/>
          <w:lang w:eastAsia="zh-TW"/>
        </w:rPr>
      </w:pPr>
      <w:r w:rsidRPr="00F82185">
        <w:rPr>
          <w:rFonts w:ascii="Times New Roman" w:hAnsi="Times New Roman" w:cs="Times New Roman"/>
          <w:lang w:eastAsia="zh-TW"/>
        </w:rPr>
        <w:t>辦理資訊業務委外作業</w:t>
      </w:r>
      <w:r w:rsidRPr="00F82185">
        <w:rPr>
          <w:rFonts w:ascii="Times New Roman" w:hAnsi="Times New Roman" w:cs="Times New Roman"/>
          <w:spacing w:val="-29"/>
          <w:lang w:eastAsia="zh-TW"/>
        </w:rPr>
        <w:t>時，</w:t>
      </w:r>
      <w:r w:rsidRPr="00F82185">
        <w:rPr>
          <w:rFonts w:ascii="Times New Roman" w:hAnsi="Times New Roman" w:cs="Times New Roman"/>
          <w:lang w:eastAsia="zh-TW"/>
        </w:rPr>
        <w:t>應於事前</w:t>
      </w:r>
      <w:proofErr w:type="gramStart"/>
      <w:r w:rsidRPr="00F82185">
        <w:rPr>
          <w:rFonts w:ascii="Times New Roman" w:hAnsi="Times New Roman" w:cs="Times New Roman"/>
          <w:lang w:eastAsia="zh-TW"/>
        </w:rPr>
        <w:t>研</w:t>
      </w:r>
      <w:proofErr w:type="gramEnd"/>
      <w:r w:rsidRPr="00F82185">
        <w:rPr>
          <w:rFonts w:ascii="Times New Roman" w:hAnsi="Times New Roman" w:cs="Times New Roman"/>
          <w:lang w:eastAsia="zh-TW"/>
        </w:rPr>
        <w:t>提資訊安全需</w:t>
      </w:r>
      <w:r w:rsidRPr="00F82185">
        <w:rPr>
          <w:rFonts w:ascii="Times New Roman" w:hAnsi="Times New Roman" w:cs="Times New Roman"/>
          <w:spacing w:val="-29"/>
          <w:lang w:eastAsia="zh-TW"/>
        </w:rPr>
        <w:t>求，</w:t>
      </w:r>
      <w:r w:rsidRPr="00F82185">
        <w:rPr>
          <w:rFonts w:ascii="Times New Roman" w:hAnsi="Times New Roman" w:cs="Times New Roman"/>
          <w:lang w:eastAsia="zh-TW"/>
        </w:rPr>
        <w:t>明訂廠商之資訊安全責任及保密規</w:t>
      </w:r>
      <w:r w:rsidRPr="00F82185">
        <w:rPr>
          <w:rFonts w:ascii="Times New Roman" w:hAnsi="Times New Roman" w:cs="Times New Roman"/>
          <w:spacing w:val="-29"/>
          <w:lang w:eastAsia="zh-TW"/>
        </w:rPr>
        <w:t>定，</w:t>
      </w:r>
      <w:r w:rsidRPr="00F82185">
        <w:rPr>
          <w:rFonts w:ascii="Times New Roman" w:hAnsi="Times New Roman" w:cs="Times New Roman"/>
          <w:lang w:eastAsia="zh-TW"/>
        </w:rPr>
        <w:t>並列入契約</w:t>
      </w:r>
      <w:r w:rsidRPr="00F82185">
        <w:rPr>
          <w:rFonts w:ascii="Times New Roman" w:hAnsi="Times New Roman" w:cs="Times New Roman"/>
          <w:spacing w:val="-29"/>
          <w:lang w:eastAsia="zh-TW"/>
        </w:rPr>
        <w:t>中。</w:t>
      </w:r>
      <w:r w:rsidRPr="00F82185">
        <w:rPr>
          <w:rFonts w:ascii="Times New Roman" w:hAnsi="Times New Roman" w:cs="Times New Roman"/>
          <w:lang w:eastAsia="zh-TW"/>
        </w:rPr>
        <w:t>廠商以遠端登入方式進行系統維護</w:t>
      </w:r>
      <w:r w:rsidRPr="00F82185">
        <w:rPr>
          <w:rFonts w:ascii="Times New Roman" w:hAnsi="Times New Roman" w:cs="Times New Roman"/>
          <w:spacing w:val="-29"/>
          <w:lang w:eastAsia="zh-TW"/>
        </w:rPr>
        <w:t>者，</w:t>
      </w:r>
      <w:r w:rsidRPr="00F82185">
        <w:rPr>
          <w:rFonts w:ascii="Times New Roman" w:hAnsi="Times New Roman" w:cs="Times New Roman"/>
          <w:lang w:eastAsia="zh-TW"/>
        </w:rPr>
        <w:t>應加強安全控</w:t>
      </w:r>
      <w:r w:rsidRPr="00F82185">
        <w:rPr>
          <w:rFonts w:ascii="Times New Roman" w:hAnsi="Times New Roman" w:cs="Times New Roman"/>
          <w:spacing w:val="-29"/>
          <w:lang w:eastAsia="zh-TW"/>
        </w:rPr>
        <w:t>管。</w:t>
      </w:r>
      <w:r w:rsidRPr="00F82185">
        <w:rPr>
          <w:rFonts w:ascii="Times New Roman" w:hAnsi="Times New Roman" w:cs="Times New Roman"/>
          <w:lang w:eastAsia="zh-TW"/>
        </w:rPr>
        <w:t>廠商建置及維護重要軟硬體設施時，應在本校相關人員監督及陪同下始得為之。</w:t>
      </w:r>
    </w:p>
    <w:p w:rsidR="00F82185" w:rsidRPr="00F82185" w:rsidRDefault="00F82185" w:rsidP="0034707F">
      <w:pPr>
        <w:pStyle w:val="a3"/>
        <w:numPr>
          <w:ilvl w:val="0"/>
          <w:numId w:val="3"/>
        </w:numPr>
        <w:spacing w:line="520" w:lineRule="exact"/>
        <w:ind w:right="157"/>
        <w:jc w:val="both"/>
        <w:rPr>
          <w:rFonts w:ascii="Times New Roman" w:hAnsi="Times New Roman" w:cs="Times New Roman"/>
          <w:lang w:eastAsia="zh-TW"/>
        </w:rPr>
      </w:pPr>
      <w:r w:rsidRPr="00F82185">
        <w:rPr>
          <w:rFonts w:ascii="Times New Roman" w:hAnsi="Times New Roman" w:cs="Times New Roman"/>
          <w:lang w:eastAsia="zh-TW"/>
        </w:rPr>
        <w:t>各單位對於儲存各項機密資料或程式軟體之磁碟及光碟片等媒</w:t>
      </w:r>
      <w:r w:rsidRPr="00F82185">
        <w:rPr>
          <w:rFonts w:ascii="Times New Roman" w:hAnsi="Times New Roman" w:cs="Times New Roman"/>
          <w:spacing w:val="-5"/>
          <w:lang w:eastAsia="zh-TW"/>
        </w:rPr>
        <w:t>體，應設專人管理並定期備份，防止資料洩漏或損毀。並依資料</w:t>
      </w:r>
      <w:r w:rsidRPr="00F82185">
        <w:rPr>
          <w:rFonts w:ascii="Times New Roman" w:hAnsi="Times New Roman" w:cs="Times New Roman"/>
          <w:lang w:eastAsia="zh-TW"/>
        </w:rPr>
        <w:t>之儲存方式不同，避免因環境因素造成對儲存媒體之損害。</w:t>
      </w:r>
    </w:p>
    <w:p w:rsidR="0034707F" w:rsidRPr="0034707F" w:rsidRDefault="00F82185" w:rsidP="0034707F">
      <w:pPr>
        <w:pStyle w:val="a3"/>
        <w:numPr>
          <w:ilvl w:val="0"/>
          <w:numId w:val="3"/>
        </w:numPr>
        <w:spacing w:line="520" w:lineRule="exact"/>
        <w:ind w:right="157"/>
        <w:jc w:val="both"/>
        <w:rPr>
          <w:rFonts w:ascii="Times New Roman" w:hAnsi="Times New Roman" w:cs="Times New Roman"/>
          <w:sz w:val="23"/>
          <w:szCs w:val="23"/>
          <w:lang w:eastAsia="zh-TW"/>
        </w:rPr>
      </w:pPr>
      <w:r w:rsidRPr="00F82185">
        <w:rPr>
          <w:rFonts w:ascii="Times New Roman" w:hAnsi="Times New Roman" w:cs="Times New Roman"/>
          <w:lang w:eastAsia="zh-TW"/>
        </w:rPr>
        <w:t>對於電腦設備之裝置地</w:t>
      </w:r>
      <w:r w:rsidRPr="0034707F">
        <w:rPr>
          <w:rFonts w:ascii="Times New Roman" w:hAnsi="Times New Roman" w:cs="Times New Roman"/>
          <w:lang w:eastAsia="zh-TW"/>
        </w:rPr>
        <w:t>點，</w:t>
      </w:r>
      <w:r w:rsidRPr="00F82185">
        <w:rPr>
          <w:rFonts w:ascii="Times New Roman" w:hAnsi="Times New Roman" w:cs="Times New Roman"/>
          <w:lang w:eastAsia="zh-TW"/>
        </w:rPr>
        <w:t>應考量使用及管理上之安</w:t>
      </w:r>
      <w:r w:rsidRPr="0034707F">
        <w:rPr>
          <w:rFonts w:ascii="Times New Roman" w:hAnsi="Times New Roman" w:cs="Times New Roman"/>
          <w:lang w:eastAsia="zh-TW"/>
        </w:rPr>
        <w:t>全，</w:t>
      </w:r>
      <w:r w:rsidRPr="00F82185">
        <w:rPr>
          <w:rFonts w:ascii="Times New Roman" w:hAnsi="Times New Roman" w:cs="Times New Roman"/>
          <w:lang w:eastAsia="zh-TW"/>
        </w:rPr>
        <w:t>並應指</w:t>
      </w:r>
      <w:r w:rsidRPr="0034707F">
        <w:rPr>
          <w:rFonts w:ascii="Times New Roman" w:hAnsi="Times New Roman" w:cs="Times New Roman"/>
          <w:lang w:eastAsia="zh-TW"/>
        </w:rPr>
        <w:t>定專人負責，非經允許，不得進入及隨意操作設備，並</w:t>
      </w:r>
      <w:proofErr w:type="gramStart"/>
      <w:r w:rsidRPr="0034707F">
        <w:rPr>
          <w:rFonts w:ascii="Times New Roman" w:hAnsi="Times New Roman" w:cs="Times New Roman"/>
          <w:lang w:eastAsia="zh-TW"/>
        </w:rPr>
        <w:t>採</w:t>
      </w:r>
      <w:proofErr w:type="gramEnd"/>
      <w:r w:rsidRPr="0034707F">
        <w:rPr>
          <w:rFonts w:ascii="Times New Roman" w:hAnsi="Times New Roman" w:cs="Times New Roman"/>
          <w:lang w:eastAsia="zh-TW"/>
        </w:rPr>
        <w:t>行必要</w:t>
      </w:r>
      <w:r w:rsidR="0034707F" w:rsidRPr="00F82185">
        <w:rPr>
          <w:rFonts w:ascii="Times New Roman" w:hAnsi="Times New Roman" w:cs="Times New Roman"/>
          <w:lang w:eastAsia="zh-TW"/>
        </w:rPr>
        <w:t>之事前預防及保護措</w:t>
      </w:r>
      <w:r w:rsidR="0034707F" w:rsidRPr="0034707F">
        <w:rPr>
          <w:rFonts w:ascii="Times New Roman" w:hAnsi="Times New Roman" w:cs="Times New Roman"/>
          <w:lang w:eastAsia="zh-TW"/>
        </w:rPr>
        <w:t>施，</w:t>
      </w:r>
      <w:r w:rsidR="0034707F" w:rsidRPr="00F82185">
        <w:rPr>
          <w:rFonts w:ascii="Times New Roman" w:hAnsi="Times New Roman" w:cs="Times New Roman"/>
          <w:lang w:eastAsia="zh-TW"/>
        </w:rPr>
        <w:t>偵測及防制電腦病毒與其他惡意軟體，</w:t>
      </w:r>
      <w:r w:rsidR="0034707F" w:rsidRPr="00F82185">
        <w:rPr>
          <w:rFonts w:ascii="Times New Roman" w:hAnsi="Times New Roman" w:cs="Times New Roman"/>
          <w:lang w:eastAsia="zh-TW"/>
        </w:rPr>
        <w:t xml:space="preserve"> </w:t>
      </w:r>
      <w:r w:rsidR="0034707F" w:rsidRPr="00F82185">
        <w:rPr>
          <w:rFonts w:ascii="Times New Roman" w:hAnsi="Times New Roman" w:cs="Times New Roman"/>
          <w:lang w:eastAsia="zh-TW"/>
        </w:rPr>
        <w:t>以確保系統正常運作。</w:t>
      </w:r>
    </w:p>
    <w:p w:rsidR="00F82185" w:rsidRPr="0034707F" w:rsidRDefault="00F82185" w:rsidP="0034707F">
      <w:pPr>
        <w:pStyle w:val="a3"/>
        <w:numPr>
          <w:ilvl w:val="0"/>
          <w:numId w:val="3"/>
        </w:numPr>
        <w:spacing w:line="520" w:lineRule="exact"/>
        <w:ind w:right="157"/>
        <w:jc w:val="both"/>
        <w:rPr>
          <w:rFonts w:ascii="Times New Roman" w:hAnsi="Times New Roman" w:cs="Times New Roman"/>
          <w:sz w:val="23"/>
          <w:szCs w:val="23"/>
          <w:lang w:eastAsia="zh-TW"/>
        </w:rPr>
      </w:pPr>
      <w:r w:rsidRPr="0034707F">
        <w:rPr>
          <w:rFonts w:ascii="Times New Roman" w:hAnsi="Times New Roman" w:cs="Times New Roman"/>
          <w:lang w:eastAsia="zh-TW"/>
        </w:rPr>
        <w:t>應擬</w:t>
      </w:r>
      <w:r w:rsidRPr="0034707F">
        <w:rPr>
          <w:lang w:eastAsia="zh-TW"/>
        </w:rPr>
        <w:t>定</w:t>
      </w:r>
      <w:r w:rsidR="0034707F">
        <w:rPr>
          <w:rFonts w:ascii="新細明體" w:eastAsia="新細明體" w:hAnsi="新細明體" w:hint="eastAsia"/>
          <w:lang w:eastAsia="zh-TW"/>
        </w:rPr>
        <w:t>「</w:t>
      </w:r>
      <w:r w:rsidR="0034707F" w:rsidRPr="0034707F">
        <w:rPr>
          <w:lang w:eastAsia="zh-TW"/>
        </w:rPr>
        <w:t>資訊安全政策</w:t>
      </w:r>
      <w:r w:rsidR="0034707F">
        <w:rPr>
          <w:rFonts w:ascii="新細明體" w:eastAsia="新細明體" w:hAnsi="新細明體" w:hint="eastAsia"/>
          <w:lang w:eastAsia="zh-TW"/>
        </w:rPr>
        <w:t>」</w:t>
      </w:r>
      <w:r w:rsidRPr="0034707F">
        <w:rPr>
          <w:lang w:eastAsia="zh-TW"/>
        </w:rPr>
        <w:t>與</w:t>
      </w:r>
      <w:r w:rsidR="0034707F">
        <w:rPr>
          <w:rFonts w:ascii="新細明體" w:eastAsia="新細明體" w:hAnsi="新細明體" w:hint="eastAsia"/>
          <w:lang w:eastAsia="zh-TW"/>
        </w:rPr>
        <w:t>「</w:t>
      </w:r>
      <w:r w:rsidRPr="0034707F">
        <w:rPr>
          <w:lang w:eastAsia="zh-TW"/>
        </w:rPr>
        <w:t>資訊安全暨緊急應變管理規範</w:t>
      </w:r>
      <w:r w:rsidR="0034707F">
        <w:rPr>
          <w:rFonts w:ascii="新細明體" w:eastAsia="新細明體" w:hAnsi="新細明體" w:hint="eastAsia"/>
          <w:lang w:eastAsia="zh-TW"/>
        </w:rPr>
        <w:t>」</w:t>
      </w:r>
      <w:r w:rsidRPr="0034707F">
        <w:rPr>
          <w:lang w:eastAsia="zh-TW"/>
        </w:rPr>
        <w:t>，</w:t>
      </w:r>
      <w:proofErr w:type="gramStart"/>
      <w:r w:rsidRPr="0034707F">
        <w:rPr>
          <w:lang w:eastAsia="zh-TW"/>
        </w:rPr>
        <w:t>評估資安相關</w:t>
      </w:r>
      <w:proofErr w:type="gramEnd"/>
      <w:r w:rsidRPr="0034707F">
        <w:rPr>
          <w:lang w:eastAsia="zh-TW"/>
        </w:rPr>
        <w:t>法令與</w:t>
      </w:r>
      <w:proofErr w:type="gramStart"/>
      <w:r w:rsidRPr="0034707F">
        <w:rPr>
          <w:lang w:eastAsia="zh-TW"/>
        </w:rPr>
        <w:t>各種資安</w:t>
      </w:r>
      <w:proofErr w:type="gramEnd"/>
      <w:r w:rsidRPr="0034707F">
        <w:rPr>
          <w:lang w:eastAsia="zh-TW"/>
        </w:rPr>
        <w:t>事件對單位正常業務運作之影響，審查政策 的可行性與有效性，並訂定相關緊急應變與回復作業程序及相關人員之權責，定期演練與調整更新計畫，以維業務永續運作。資訊安全政策應</w:t>
      </w:r>
      <w:proofErr w:type="gramStart"/>
      <w:r w:rsidRPr="0034707F">
        <w:rPr>
          <w:lang w:eastAsia="zh-TW"/>
        </w:rPr>
        <w:t>參考資安相關</w:t>
      </w:r>
      <w:proofErr w:type="gramEnd"/>
      <w:r w:rsidRPr="0034707F">
        <w:rPr>
          <w:lang w:eastAsia="zh-TW"/>
        </w:rPr>
        <w:t>法令及施行單位業務上的需求，並經由資訊安全推動小組及行政會議審議通過後，以適當方式向所有員工公布與宣導，在必要時告知相關單位及合作廠商，以利共同遵守。</w:t>
      </w:r>
    </w:p>
    <w:p w:rsidR="00F82185" w:rsidRPr="00F82185" w:rsidRDefault="00F82185" w:rsidP="0034707F">
      <w:pPr>
        <w:pStyle w:val="a3"/>
        <w:spacing w:line="520" w:lineRule="exact"/>
        <w:ind w:left="1253" w:right="119" w:hanging="1133"/>
        <w:jc w:val="both"/>
        <w:rPr>
          <w:rFonts w:ascii="Times New Roman" w:hAnsi="Times New Roman" w:cs="Times New Roman"/>
          <w:lang w:eastAsia="zh-TW"/>
        </w:rPr>
      </w:pPr>
      <w:r w:rsidRPr="00F82185">
        <w:rPr>
          <w:rFonts w:ascii="Times New Roman" w:hAnsi="Times New Roman" w:cs="Times New Roman"/>
          <w:lang w:eastAsia="zh-TW"/>
        </w:rPr>
        <w:t>第四條</w:t>
      </w:r>
      <w:r w:rsidRPr="00F82185">
        <w:rPr>
          <w:rFonts w:ascii="Times New Roman" w:hAnsi="Times New Roman" w:cs="Times New Roman"/>
          <w:spacing w:val="119"/>
          <w:lang w:eastAsia="zh-TW"/>
        </w:rPr>
        <w:t xml:space="preserve"> </w:t>
      </w:r>
      <w:r w:rsidRPr="00F82185">
        <w:rPr>
          <w:rFonts w:ascii="Times New Roman" w:hAnsi="Times New Roman" w:cs="Times New Roman"/>
          <w:spacing w:val="-4"/>
          <w:lang w:eastAsia="zh-TW"/>
        </w:rPr>
        <w:t>若發生資訊安全事件，應立即向資訊組人員通報，以利資訊組採取適當</w:t>
      </w:r>
      <w:r w:rsidRPr="00F82185">
        <w:rPr>
          <w:rFonts w:ascii="Times New Roman" w:hAnsi="Times New Roman" w:cs="Times New Roman"/>
          <w:spacing w:val="-2"/>
          <w:lang w:eastAsia="zh-TW"/>
        </w:rPr>
        <w:t>反應措施。若確定</w:t>
      </w:r>
      <w:proofErr w:type="gramStart"/>
      <w:r w:rsidRPr="00F82185">
        <w:rPr>
          <w:rFonts w:ascii="Times New Roman" w:hAnsi="Times New Roman" w:cs="Times New Roman"/>
          <w:spacing w:val="-2"/>
          <w:lang w:eastAsia="zh-TW"/>
        </w:rPr>
        <w:t>為資安事件</w:t>
      </w:r>
      <w:proofErr w:type="gramEnd"/>
      <w:r w:rsidRPr="00F82185">
        <w:rPr>
          <w:rFonts w:ascii="Times New Roman" w:hAnsi="Times New Roman" w:cs="Times New Roman"/>
          <w:spacing w:val="-2"/>
          <w:lang w:eastAsia="zh-TW"/>
        </w:rPr>
        <w:t>，發生事件之單位應</w:t>
      </w:r>
      <w:proofErr w:type="gramStart"/>
      <w:r w:rsidRPr="00F82185">
        <w:rPr>
          <w:rFonts w:ascii="Times New Roman" w:hAnsi="Times New Roman" w:cs="Times New Roman"/>
          <w:spacing w:val="-2"/>
          <w:lang w:eastAsia="zh-TW"/>
        </w:rPr>
        <w:t>填寫資安事件</w:t>
      </w:r>
      <w:proofErr w:type="gramEnd"/>
      <w:r w:rsidRPr="00F82185">
        <w:rPr>
          <w:rFonts w:ascii="Times New Roman" w:hAnsi="Times New Roman" w:cs="Times New Roman"/>
          <w:spacing w:val="-2"/>
          <w:lang w:eastAsia="zh-TW"/>
        </w:rPr>
        <w:t>通報</w:t>
      </w:r>
      <w:r w:rsidRPr="00F82185">
        <w:rPr>
          <w:rFonts w:ascii="Times New Roman" w:hAnsi="Times New Roman" w:cs="Times New Roman"/>
          <w:spacing w:val="57"/>
          <w:lang w:eastAsia="zh-TW"/>
        </w:rPr>
        <w:t xml:space="preserve"> </w:t>
      </w:r>
      <w:r w:rsidRPr="00F82185">
        <w:rPr>
          <w:rFonts w:ascii="Times New Roman" w:hAnsi="Times New Roman" w:cs="Times New Roman"/>
          <w:lang w:eastAsia="zh-TW"/>
        </w:rPr>
        <w:t>表至資訊組。</w:t>
      </w:r>
    </w:p>
    <w:p w:rsidR="00F82185" w:rsidRPr="00F82185" w:rsidRDefault="00F82185" w:rsidP="00DC4BD3">
      <w:pPr>
        <w:pStyle w:val="a3"/>
        <w:spacing w:line="520" w:lineRule="exact"/>
        <w:ind w:left="1253" w:rightChars="21" w:right="46" w:hanging="1133"/>
        <w:jc w:val="both"/>
        <w:rPr>
          <w:rFonts w:ascii="Times New Roman" w:hAnsi="Times New Roman" w:cs="Times New Roman"/>
          <w:lang w:eastAsia="zh-TW"/>
        </w:rPr>
      </w:pPr>
      <w:r w:rsidRPr="00F82185">
        <w:rPr>
          <w:rFonts w:ascii="Times New Roman" w:hAnsi="Times New Roman" w:cs="Times New Roman"/>
          <w:sz w:val="23"/>
          <w:szCs w:val="23"/>
          <w:lang w:eastAsia="zh-TW"/>
        </w:rPr>
        <w:t>第五條</w:t>
      </w:r>
      <w:r w:rsidRPr="00F82185">
        <w:rPr>
          <w:rFonts w:ascii="Times New Roman" w:hAnsi="Times New Roman" w:cs="Times New Roman"/>
          <w:sz w:val="23"/>
          <w:szCs w:val="23"/>
          <w:lang w:eastAsia="zh-TW"/>
        </w:rPr>
        <w:t xml:space="preserve"> </w:t>
      </w:r>
      <w:r w:rsidRPr="00F82185">
        <w:rPr>
          <w:rFonts w:ascii="Times New Roman" w:hAnsi="Times New Roman" w:cs="Times New Roman"/>
          <w:spacing w:val="38"/>
          <w:sz w:val="23"/>
          <w:szCs w:val="23"/>
          <w:lang w:eastAsia="zh-TW"/>
        </w:rPr>
        <w:t xml:space="preserve"> </w:t>
      </w:r>
      <w:r w:rsidRPr="00F82185">
        <w:rPr>
          <w:rFonts w:ascii="Times New Roman" w:hAnsi="Times New Roman" w:cs="Times New Roman"/>
          <w:lang w:eastAsia="zh-TW"/>
        </w:rPr>
        <w:t>應成立本</w:t>
      </w:r>
      <w:r w:rsidRPr="00F82185">
        <w:rPr>
          <w:rFonts w:ascii="Times New Roman" w:hAnsi="Times New Roman" w:cs="Times New Roman"/>
          <w:spacing w:val="-24"/>
          <w:lang w:eastAsia="zh-TW"/>
        </w:rPr>
        <w:t>校</w:t>
      </w:r>
      <w:r w:rsidRPr="00F82185">
        <w:rPr>
          <w:rFonts w:ascii="Times New Roman" w:hAnsi="Times New Roman" w:cs="Times New Roman"/>
          <w:lang w:eastAsia="zh-TW"/>
        </w:rPr>
        <w:t>「資訊安全推動小組</w:t>
      </w:r>
      <w:r w:rsidRPr="00F82185">
        <w:rPr>
          <w:rFonts w:ascii="Times New Roman" w:hAnsi="Times New Roman" w:cs="Times New Roman"/>
          <w:spacing w:val="-36"/>
          <w:lang w:eastAsia="zh-TW"/>
        </w:rPr>
        <w:t>」</w:t>
      </w:r>
      <w:r w:rsidRPr="00F82185">
        <w:rPr>
          <w:rFonts w:ascii="Times New Roman" w:hAnsi="Times New Roman" w:cs="Times New Roman"/>
          <w:spacing w:val="-12"/>
          <w:lang w:eastAsia="zh-TW"/>
        </w:rPr>
        <w:t>，</w:t>
      </w:r>
      <w:r w:rsidRPr="00F82185">
        <w:rPr>
          <w:rFonts w:ascii="Times New Roman" w:hAnsi="Times New Roman" w:cs="Times New Roman"/>
          <w:lang w:eastAsia="zh-TW"/>
        </w:rPr>
        <w:t>以統籌本校資訊安全政策擬</w:t>
      </w:r>
      <w:r w:rsidRPr="00F82185">
        <w:rPr>
          <w:rFonts w:ascii="Times New Roman" w:hAnsi="Times New Roman" w:cs="Times New Roman"/>
          <w:spacing w:val="-12"/>
          <w:lang w:eastAsia="zh-TW"/>
        </w:rPr>
        <w:t>定、</w:t>
      </w:r>
      <w:r w:rsidRPr="00F82185">
        <w:rPr>
          <w:rFonts w:ascii="Times New Roman" w:hAnsi="Times New Roman" w:cs="Times New Roman"/>
          <w:lang w:eastAsia="zh-TW"/>
        </w:rPr>
        <w:t>推</w:t>
      </w:r>
      <w:r w:rsidR="00DC4BD3" w:rsidRPr="00F82185">
        <w:rPr>
          <w:rFonts w:ascii="Times New Roman" w:hAnsi="Times New Roman" w:cs="Times New Roman"/>
          <w:lang w:eastAsia="zh-TW"/>
        </w:rPr>
        <w:t>行及稽核、管理事宜。資訊安全推動小組設置要點另訂之。</w:t>
      </w:r>
    </w:p>
    <w:p w:rsidR="00F82185" w:rsidRPr="00F82185" w:rsidRDefault="00F82185" w:rsidP="0034707F">
      <w:pPr>
        <w:pStyle w:val="a3"/>
        <w:spacing w:line="520" w:lineRule="exact"/>
        <w:ind w:left="1253" w:right="120" w:hanging="1133"/>
        <w:jc w:val="both"/>
        <w:rPr>
          <w:rFonts w:ascii="Times New Roman" w:hAnsi="Times New Roman" w:cs="Times New Roman"/>
          <w:lang w:eastAsia="zh-TW"/>
        </w:rPr>
      </w:pPr>
      <w:r w:rsidRPr="00F82185">
        <w:rPr>
          <w:rFonts w:ascii="Times New Roman" w:hAnsi="Times New Roman" w:cs="Times New Roman"/>
          <w:lang w:eastAsia="zh-TW"/>
        </w:rPr>
        <w:t>第六條</w:t>
      </w:r>
      <w:r w:rsidRPr="00F82185">
        <w:rPr>
          <w:rFonts w:ascii="Times New Roman" w:hAnsi="Times New Roman" w:cs="Times New Roman"/>
          <w:spacing w:val="119"/>
          <w:lang w:eastAsia="zh-TW"/>
        </w:rPr>
        <w:t xml:space="preserve"> </w:t>
      </w:r>
      <w:r w:rsidRPr="00F82185">
        <w:rPr>
          <w:rFonts w:ascii="Times New Roman" w:hAnsi="Times New Roman" w:cs="Times New Roman"/>
          <w:spacing w:val="-4"/>
          <w:lang w:eastAsia="zh-TW"/>
        </w:rPr>
        <w:t>本辦法修正應經資訊安全推動小組通過，提請行政會議審議，陳請校長</w:t>
      </w:r>
      <w:r w:rsidRPr="00F82185">
        <w:rPr>
          <w:rFonts w:ascii="Times New Roman" w:hAnsi="Times New Roman" w:cs="Times New Roman"/>
          <w:spacing w:val="57"/>
          <w:lang w:eastAsia="zh-TW"/>
        </w:rPr>
        <w:t xml:space="preserve"> </w:t>
      </w:r>
      <w:r w:rsidRPr="00F82185">
        <w:rPr>
          <w:rFonts w:ascii="Times New Roman" w:hAnsi="Times New Roman" w:cs="Times New Roman"/>
          <w:lang w:eastAsia="zh-TW"/>
        </w:rPr>
        <w:t>核定後，公布實施，修正時亦同。</w:t>
      </w:r>
    </w:p>
    <w:p w:rsidR="00780370" w:rsidRPr="00F82185" w:rsidRDefault="00780370" w:rsidP="0034707F">
      <w:pPr>
        <w:spacing w:line="520" w:lineRule="exact"/>
        <w:jc w:val="both"/>
        <w:rPr>
          <w:rFonts w:ascii="Times New Roman" w:eastAsia="標楷體" w:hAnsi="Times New Roman" w:cs="Times New Roman"/>
          <w:lang w:eastAsia="zh-TW"/>
        </w:rPr>
      </w:pPr>
    </w:p>
    <w:sectPr w:rsidR="00780370" w:rsidRPr="00F82185" w:rsidSect="00FD59D6">
      <w:pgSz w:w="1191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300" w:rsidRDefault="00FF2300" w:rsidP="005A0BA2">
      <w:r>
        <w:separator/>
      </w:r>
    </w:p>
  </w:endnote>
  <w:endnote w:type="continuationSeparator" w:id="0">
    <w:p w:rsidR="00FF2300" w:rsidRDefault="00FF2300" w:rsidP="005A0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300" w:rsidRDefault="00FF2300" w:rsidP="005A0BA2">
      <w:r>
        <w:separator/>
      </w:r>
    </w:p>
  </w:footnote>
  <w:footnote w:type="continuationSeparator" w:id="0">
    <w:p w:rsidR="00FF2300" w:rsidRDefault="00FF2300" w:rsidP="005A0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6E31"/>
    <w:multiLevelType w:val="hybridMultilevel"/>
    <w:tmpl w:val="D460F3A6"/>
    <w:lvl w:ilvl="0" w:tplc="E32EF1EE">
      <w:start w:val="1"/>
      <w:numFmt w:val="taiwaneseCountingThousand"/>
      <w:lvlText w:val="%1、"/>
      <w:lvlJc w:val="left"/>
      <w:pPr>
        <w:ind w:left="161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13" w:hanging="480"/>
      </w:pPr>
    </w:lvl>
    <w:lvl w:ilvl="2" w:tplc="0409001B" w:tentative="1">
      <w:start w:val="1"/>
      <w:numFmt w:val="lowerRoman"/>
      <w:lvlText w:val="%3."/>
      <w:lvlJc w:val="right"/>
      <w:pPr>
        <w:ind w:left="2693" w:hanging="480"/>
      </w:pPr>
    </w:lvl>
    <w:lvl w:ilvl="3" w:tplc="0409000F" w:tentative="1">
      <w:start w:val="1"/>
      <w:numFmt w:val="decimal"/>
      <w:lvlText w:val="%4."/>
      <w:lvlJc w:val="left"/>
      <w:pPr>
        <w:ind w:left="31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53" w:hanging="480"/>
      </w:pPr>
    </w:lvl>
    <w:lvl w:ilvl="5" w:tplc="0409001B" w:tentative="1">
      <w:start w:val="1"/>
      <w:numFmt w:val="lowerRoman"/>
      <w:lvlText w:val="%6."/>
      <w:lvlJc w:val="right"/>
      <w:pPr>
        <w:ind w:left="4133" w:hanging="480"/>
      </w:pPr>
    </w:lvl>
    <w:lvl w:ilvl="6" w:tplc="0409000F" w:tentative="1">
      <w:start w:val="1"/>
      <w:numFmt w:val="decimal"/>
      <w:lvlText w:val="%7."/>
      <w:lvlJc w:val="left"/>
      <w:pPr>
        <w:ind w:left="46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93" w:hanging="480"/>
      </w:pPr>
    </w:lvl>
    <w:lvl w:ilvl="8" w:tplc="0409001B" w:tentative="1">
      <w:start w:val="1"/>
      <w:numFmt w:val="lowerRoman"/>
      <w:lvlText w:val="%9."/>
      <w:lvlJc w:val="right"/>
      <w:pPr>
        <w:ind w:left="5573" w:hanging="480"/>
      </w:pPr>
    </w:lvl>
  </w:abstractNum>
  <w:abstractNum w:abstractNumId="1">
    <w:nsid w:val="265C5DE4"/>
    <w:multiLevelType w:val="hybridMultilevel"/>
    <w:tmpl w:val="95766E14"/>
    <w:lvl w:ilvl="0" w:tplc="04090015">
      <w:start w:val="1"/>
      <w:numFmt w:val="taiwaneseCountingThousand"/>
      <w:lvlText w:val="%1、"/>
      <w:lvlJc w:val="left"/>
      <w:pPr>
        <w:ind w:left="173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13" w:hanging="480"/>
      </w:pPr>
    </w:lvl>
    <w:lvl w:ilvl="2" w:tplc="0409001B" w:tentative="1">
      <w:start w:val="1"/>
      <w:numFmt w:val="lowerRoman"/>
      <w:lvlText w:val="%3."/>
      <w:lvlJc w:val="right"/>
      <w:pPr>
        <w:ind w:left="2693" w:hanging="480"/>
      </w:pPr>
    </w:lvl>
    <w:lvl w:ilvl="3" w:tplc="0409000F" w:tentative="1">
      <w:start w:val="1"/>
      <w:numFmt w:val="decimal"/>
      <w:lvlText w:val="%4."/>
      <w:lvlJc w:val="left"/>
      <w:pPr>
        <w:ind w:left="31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53" w:hanging="480"/>
      </w:pPr>
    </w:lvl>
    <w:lvl w:ilvl="5" w:tplc="0409001B" w:tentative="1">
      <w:start w:val="1"/>
      <w:numFmt w:val="lowerRoman"/>
      <w:lvlText w:val="%6."/>
      <w:lvlJc w:val="right"/>
      <w:pPr>
        <w:ind w:left="4133" w:hanging="480"/>
      </w:pPr>
    </w:lvl>
    <w:lvl w:ilvl="6" w:tplc="0409000F" w:tentative="1">
      <w:start w:val="1"/>
      <w:numFmt w:val="decimal"/>
      <w:lvlText w:val="%7."/>
      <w:lvlJc w:val="left"/>
      <w:pPr>
        <w:ind w:left="46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93" w:hanging="480"/>
      </w:pPr>
    </w:lvl>
    <w:lvl w:ilvl="8" w:tplc="0409001B" w:tentative="1">
      <w:start w:val="1"/>
      <w:numFmt w:val="lowerRoman"/>
      <w:lvlText w:val="%9."/>
      <w:lvlJc w:val="right"/>
      <w:pPr>
        <w:ind w:left="5573" w:hanging="480"/>
      </w:pPr>
    </w:lvl>
  </w:abstractNum>
  <w:abstractNum w:abstractNumId="2">
    <w:nsid w:val="339F0946"/>
    <w:multiLevelType w:val="hybridMultilevel"/>
    <w:tmpl w:val="0416FD72"/>
    <w:lvl w:ilvl="0" w:tplc="1110104E">
      <w:start w:val="1"/>
      <w:numFmt w:val="taiwaneseCountingThousand"/>
      <w:lvlText w:val="%1、"/>
      <w:lvlJc w:val="left"/>
      <w:pPr>
        <w:ind w:left="1793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13" w:hanging="480"/>
      </w:pPr>
    </w:lvl>
    <w:lvl w:ilvl="2" w:tplc="0409001B" w:tentative="1">
      <w:start w:val="1"/>
      <w:numFmt w:val="lowerRoman"/>
      <w:lvlText w:val="%3."/>
      <w:lvlJc w:val="right"/>
      <w:pPr>
        <w:ind w:left="2693" w:hanging="480"/>
      </w:pPr>
    </w:lvl>
    <w:lvl w:ilvl="3" w:tplc="0409000F" w:tentative="1">
      <w:start w:val="1"/>
      <w:numFmt w:val="decimal"/>
      <w:lvlText w:val="%4."/>
      <w:lvlJc w:val="left"/>
      <w:pPr>
        <w:ind w:left="31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53" w:hanging="480"/>
      </w:pPr>
    </w:lvl>
    <w:lvl w:ilvl="5" w:tplc="0409001B" w:tentative="1">
      <w:start w:val="1"/>
      <w:numFmt w:val="lowerRoman"/>
      <w:lvlText w:val="%6."/>
      <w:lvlJc w:val="right"/>
      <w:pPr>
        <w:ind w:left="4133" w:hanging="480"/>
      </w:pPr>
    </w:lvl>
    <w:lvl w:ilvl="6" w:tplc="0409000F" w:tentative="1">
      <w:start w:val="1"/>
      <w:numFmt w:val="decimal"/>
      <w:lvlText w:val="%7."/>
      <w:lvlJc w:val="left"/>
      <w:pPr>
        <w:ind w:left="46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93" w:hanging="480"/>
      </w:pPr>
    </w:lvl>
    <w:lvl w:ilvl="8" w:tplc="0409001B" w:tentative="1">
      <w:start w:val="1"/>
      <w:numFmt w:val="lowerRoman"/>
      <w:lvlText w:val="%9."/>
      <w:lvlJc w:val="right"/>
      <w:pPr>
        <w:ind w:left="5573" w:hanging="480"/>
      </w:pPr>
    </w:lvl>
  </w:abstractNum>
  <w:abstractNum w:abstractNumId="3">
    <w:nsid w:val="3D7F6632"/>
    <w:multiLevelType w:val="hybridMultilevel"/>
    <w:tmpl w:val="9014BBC4"/>
    <w:lvl w:ilvl="0" w:tplc="04090015">
      <w:start w:val="1"/>
      <w:numFmt w:val="taiwaneseCountingThousand"/>
      <w:lvlText w:val="%1、"/>
      <w:lvlJc w:val="left"/>
      <w:pPr>
        <w:ind w:left="173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13" w:hanging="480"/>
      </w:pPr>
    </w:lvl>
    <w:lvl w:ilvl="2" w:tplc="0409001B" w:tentative="1">
      <w:start w:val="1"/>
      <w:numFmt w:val="lowerRoman"/>
      <w:lvlText w:val="%3."/>
      <w:lvlJc w:val="right"/>
      <w:pPr>
        <w:ind w:left="2693" w:hanging="480"/>
      </w:pPr>
    </w:lvl>
    <w:lvl w:ilvl="3" w:tplc="0409000F" w:tentative="1">
      <w:start w:val="1"/>
      <w:numFmt w:val="decimal"/>
      <w:lvlText w:val="%4."/>
      <w:lvlJc w:val="left"/>
      <w:pPr>
        <w:ind w:left="31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53" w:hanging="480"/>
      </w:pPr>
    </w:lvl>
    <w:lvl w:ilvl="5" w:tplc="0409001B" w:tentative="1">
      <w:start w:val="1"/>
      <w:numFmt w:val="lowerRoman"/>
      <w:lvlText w:val="%6."/>
      <w:lvlJc w:val="right"/>
      <w:pPr>
        <w:ind w:left="4133" w:hanging="480"/>
      </w:pPr>
    </w:lvl>
    <w:lvl w:ilvl="6" w:tplc="0409000F" w:tentative="1">
      <w:start w:val="1"/>
      <w:numFmt w:val="decimal"/>
      <w:lvlText w:val="%7."/>
      <w:lvlJc w:val="left"/>
      <w:pPr>
        <w:ind w:left="46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93" w:hanging="480"/>
      </w:pPr>
    </w:lvl>
    <w:lvl w:ilvl="8" w:tplc="0409001B" w:tentative="1">
      <w:start w:val="1"/>
      <w:numFmt w:val="lowerRoman"/>
      <w:lvlText w:val="%9."/>
      <w:lvlJc w:val="right"/>
      <w:pPr>
        <w:ind w:left="5573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185"/>
    <w:rsid w:val="0034707F"/>
    <w:rsid w:val="005A0BA2"/>
    <w:rsid w:val="007127D1"/>
    <w:rsid w:val="00780370"/>
    <w:rsid w:val="0078485F"/>
    <w:rsid w:val="00DC4BD3"/>
    <w:rsid w:val="00F82185"/>
    <w:rsid w:val="00FD59D6"/>
    <w:rsid w:val="00FF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2185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82185"/>
    <w:pPr>
      <w:ind w:left="1822" w:hanging="569"/>
    </w:pPr>
    <w:rPr>
      <w:rFonts w:ascii="標楷體" w:eastAsia="標楷體" w:hAnsi="標楷體"/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F82185"/>
    <w:rPr>
      <w:rFonts w:ascii="標楷體" w:eastAsia="標楷體" w:hAnsi="標楷體"/>
      <w:kern w:val="0"/>
      <w:szCs w:val="24"/>
      <w:lang w:eastAsia="en-US"/>
    </w:rPr>
  </w:style>
  <w:style w:type="paragraph" w:styleId="a5">
    <w:name w:val="header"/>
    <w:basedOn w:val="a"/>
    <w:link w:val="a6"/>
    <w:uiPriority w:val="99"/>
    <w:unhideWhenUsed/>
    <w:rsid w:val="005A0B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A0BA2"/>
    <w:rPr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5A0B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A0BA2"/>
    <w:rPr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2185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82185"/>
    <w:pPr>
      <w:ind w:left="1822" w:hanging="569"/>
    </w:pPr>
    <w:rPr>
      <w:rFonts w:ascii="標楷體" w:eastAsia="標楷體" w:hAnsi="標楷體"/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F82185"/>
    <w:rPr>
      <w:rFonts w:ascii="標楷體" w:eastAsia="標楷體" w:hAnsi="標楷體"/>
      <w:kern w:val="0"/>
      <w:szCs w:val="24"/>
      <w:lang w:eastAsia="en-US"/>
    </w:rPr>
  </w:style>
  <w:style w:type="paragraph" w:styleId="a5">
    <w:name w:val="header"/>
    <w:basedOn w:val="a"/>
    <w:link w:val="a6"/>
    <w:uiPriority w:val="99"/>
    <w:unhideWhenUsed/>
    <w:rsid w:val="005A0B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A0BA2"/>
    <w:rPr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5A0B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A0BA2"/>
    <w:rPr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JJVS-C-ADMIN</dc:creator>
  <cp:lastModifiedBy>JJVS-C-ADMIN</cp:lastModifiedBy>
  <cp:revision>4</cp:revision>
  <dcterms:created xsi:type="dcterms:W3CDTF">2020-01-12T03:51:00Z</dcterms:created>
  <dcterms:modified xsi:type="dcterms:W3CDTF">2020-01-13T01:29:00Z</dcterms:modified>
</cp:coreProperties>
</file>