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F5" w:rsidRDefault="00C415F5" w:rsidP="00C415F5">
      <w:pPr>
        <w:adjustRightInd w:val="0"/>
        <w:snapToGrid w:val="0"/>
        <w:jc w:val="center"/>
        <w:rPr>
          <w:rFonts w:ascii="標楷體" w:hAnsi="標楷體" w:cs="標楷體"/>
          <w:b/>
          <w:snapToGrid w:val="0"/>
          <w:w w:val="99"/>
          <w:kern w:val="0"/>
          <w:szCs w:val="24"/>
        </w:rPr>
      </w:pPr>
      <w:bookmarkStart w:id="0" w:name="打掃區域負責人員標籤"/>
      <w:r>
        <w:rPr>
          <w:rFonts w:ascii="標楷體" w:hAnsi="標楷體" w:cs="標楷體" w:hint="eastAsia"/>
          <w:b/>
          <w:snapToGrid w:val="0"/>
          <w:w w:val="99"/>
          <w:kern w:val="0"/>
          <w:szCs w:val="24"/>
        </w:rPr>
        <w:t>打掃區域負責人員標籤</w:t>
      </w:r>
      <w:bookmarkEnd w:id="0"/>
      <w:r>
        <w:rPr>
          <w:rFonts w:ascii="標楷體" w:hAnsi="標楷體" w:cs="標楷體" w:hint="eastAsia"/>
          <w:b/>
          <w:snapToGrid w:val="0"/>
          <w:w w:val="99"/>
          <w:kern w:val="0"/>
          <w:szCs w:val="24"/>
        </w:rPr>
        <w:t>(必須有負責導師姓名)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525"/>
        <w:gridCol w:w="231"/>
        <w:gridCol w:w="1652"/>
        <w:gridCol w:w="2509"/>
      </w:tblGrid>
      <w:tr w:rsidR="00C415F5" w:rsidRPr="00AD1D04" w:rsidTr="007C5DC9">
        <w:trPr>
          <w:trHeight w:val="869"/>
        </w:trPr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學   期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111-2學期</w:t>
            </w:r>
          </w:p>
        </w:tc>
        <w:tc>
          <w:tcPr>
            <w:tcW w:w="2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15F5" w:rsidRPr="00AD1D04" w:rsidRDefault="00C415F5" w:rsidP="007C5DC9">
            <w:pPr>
              <w:adjustRightInd w:val="0"/>
              <w:snapToGrid w:val="0"/>
              <w:rPr>
                <w:rFonts w:ascii="標楷體" w:hAnsi="標楷體"/>
                <w:szCs w:val="24"/>
                <w:highlight w:val="cyan"/>
              </w:rPr>
            </w:pPr>
          </w:p>
        </w:tc>
        <w:tc>
          <w:tcPr>
            <w:tcW w:w="20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</w:rPr>
              <w:t>學   期</w:t>
            </w: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</w:rPr>
              <w:t>111-2學期</w:t>
            </w:r>
          </w:p>
        </w:tc>
      </w:tr>
      <w:tr w:rsidR="00C415F5" w:rsidRPr="00AD1D04" w:rsidTr="007C5DC9">
        <w:trPr>
          <w:trHeight w:val="869"/>
        </w:trPr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掃地區域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32"/>
                <w:shd w:val="pct15" w:color="auto" w:fill="FFFFFF"/>
              </w:rPr>
            </w:pPr>
            <w:r w:rsidRPr="00AD1D04">
              <w:rPr>
                <w:rFonts w:ascii="標楷體" w:hAnsi="標楷體" w:hint="eastAsia"/>
                <w:sz w:val="32"/>
                <w:szCs w:val="32"/>
                <w:shd w:val="pct15" w:color="auto" w:fill="FFFFFF"/>
              </w:rPr>
              <w:t>教職員男廁洗手台</w:t>
            </w:r>
          </w:p>
        </w:tc>
        <w:tc>
          <w:tcPr>
            <w:tcW w:w="2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15F5" w:rsidRPr="00AD1D04" w:rsidRDefault="00C415F5" w:rsidP="007C5DC9">
            <w:pPr>
              <w:adjustRightInd w:val="0"/>
              <w:snapToGrid w:val="0"/>
              <w:rPr>
                <w:rFonts w:ascii="標楷體" w:hAnsi="標楷體"/>
                <w:szCs w:val="24"/>
                <w:highlight w:val="cyan"/>
              </w:rPr>
            </w:pPr>
          </w:p>
        </w:tc>
        <w:tc>
          <w:tcPr>
            <w:tcW w:w="20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</w:rPr>
              <w:t>掃地區域</w:t>
            </w: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</w:p>
        </w:tc>
      </w:tr>
      <w:tr w:rsidR="00C415F5" w:rsidRPr="00AD1D04" w:rsidTr="007C5DC9">
        <w:trPr>
          <w:trHeight w:val="890"/>
        </w:trPr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班級/</w:t>
            </w: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導師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餐</w:t>
            </w:r>
            <w:proofErr w:type="gramStart"/>
            <w:r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一</w:t>
            </w:r>
            <w:proofErr w:type="gramEnd"/>
            <w:r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莊/OOO</w:t>
            </w:r>
          </w:p>
        </w:tc>
        <w:tc>
          <w:tcPr>
            <w:tcW w:w="2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15F5" w:rsidRPr="00AD1D04" w:rsidRDefault="00C415F5" w:rsidP="007C5DC9">
            <w:pPr>
              <w:adjustRightInd w:val="0"/>
              <w:snapToGrid w:val="0"/>
              <w:rPr>
                <w:rFonts w:ascii="標楷體" w:hAnsi="標楷體"/>
                <w:szCs w:val="24"/>
                <w:highlight w:val="cyan"/>
              </w:rPr>
            </w:pPr>
          </w:p>
        </w:tc>
        <w:tc>
          <w:tcPr>
            <w:tcW w:w="206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  <w:r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班級/</w:t>
            </w: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導師</w:t>
            </w:r>
          </w:p>
        </w:tc>
        <w:tc>
          <w:tcPr>
            <w:tcW w:w="3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</w:p>
        </w:tc>
      </w:tr>
      <w:tr w:rsidR="00C415F5" w:rsidRPr="00AD1D04" w:rsidTr="007C5DC9">
        <w:trPr>
          <w:trHeight w:val="882"/>
        </w:trPr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  <w:shd w:val="pct15" w:color="auto" w:fill="FFFFFF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  <w:shd w:val="pct15" w:color="auto" w:fill="FFFFFF"/>
              </w:rPr>
              <w:t>負責學生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green"/>
                <w:shd w:val="pct15" w:color="auto" w:fill="FFFFFF"/>
              </w:rPr>
            </w:pPr>
            <w:r>
              <w:rPr>
                <w:rFonts w:ascii="標楷體" w:hAnsi="標楷體" w:hint="eastAsia"/>
                <w:sz w:val="36"/>
                <w:szCs w:val="36"/>
                <w:highlight w:val="green"/>
                <w:shd w:val="pct15" w:color="auto" w:fill="FFFFFF"/>
              </w:rPr>
              <w:t xml:space="preserve">O </w:t>
            </w:r>
            <w:proofErr w:type="spellStart"/>
            <w:r>
              <w:rPr>
                <w:rFonts w:ascii="標楷體" w:hAnsi="標楷體" w:hint="eastAsia"/>
                <w:sz w:val="36"/>
                <w:szCs w:val="36"/>
                <w:highlight w:val="green"/>
                <w:shd w:val="pct15" w:color="auto" w:fill="FFFFFF"/>
              </w:rPr>
              <w:t>O</w:t>
            </w:r>
            <w:proofErr w:type="spellEnd"/>
            <w:r>
              <w:rPr>
                <w:rFonts w:ascii="標楷體" w:hAnsi="標楷體" w:hint="eastAsia"/>
                <w:sz w:val="36"/>
                <w:szCs w:val="36"/>
                <w:highlight w:val="green"/>
                <w:shd w:val="pct15" w:color="auto" w:fill="FFFFFF"/>
              </w:rPr>
              <w:t xml:space="preserve"> </w:t>
            </w:r>
            <w:proofErr w:type="spellStart"/>
            <w:r>
              <w:rPr>
                <w:rFonts w:ascii="標楷體" w:hAnsi="標楷體" w:hint="eastAsia"/>
                <w:sz w:val="36"/>
                <w:szCs w:val="36"/>
                <w:highlight w:val="green"/>
                <w:shd w:val="pct15" w:color="auto" w:fill="FFFFFF"/>
              </w:rPr>
              <w:t>O</w:t>
            </w:r>
            <w:proofErr w:type="spellEnd"/>
          </w:p>
        </w:tc>
        <w:tc>
          <w:tcPr>
            <w:tcW w:w="2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415F5" w:rsidRPr="00AD1D04" w:rsidRDefault="00C415F5" w:rsidP="007C5DC9">
            <w:pPr>
              <w:adjustRightInd w:val="0"/>
              <w:snapToGrid w:val="0"/>
              <w:rPr>
                <w:rFonts w:ascii="標楷體" w:hAnsi="標楷體"/>
                <w:szCs w:val="24"/>
                <w:highlight w:val="cyan"/>
              </w:rPr>
            </w:pPr>
          </w:p>
        </w:tc>
        <w:tc>
          <w:tcPr>
            <w:tcW w:w="206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  <w:r w:rsidRPr="00AD1D04">
              <w:rPr>
                <w:rFonts w:ascii="標楷體" w:hAnsi="標楷體" w:hint="eastAsia"/>
                <w:sz w:val="36"/>
                <w:szCs w:val="36"/>
                <w:highlight w:val="cyan"/>
              </w:rPr>
              <w:t>負責學生</w:t>
            </w:r>
          </w:p>
        </w:tc>
        <w:tc>
          <w:tcPr>
            <w:tcW w:w="3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5F5" w:rsidRPr="00AD1D04" w:rsidRDefault="00C415F5" w:rsidP="007C5DC9">
            <w:pPr>
              <w:adjustRightInd w:val="0"/>
              <w:snapToGrid w:val="0"/>
              <w:jc w:val="center"/>
              <w:rPr>
                <w:rFonts w:ascii="標楷體" w:hAnsi="標楷體"/>
                <w:sz w:val="36"/>
                <w:szCs w:val="36"/>
                <w:highlight w:val="cyan"/>
              </w:rPr>
            </w:pPr>
          </w:p>
        </w:tc>
      </w:tr>
    </w:tbl>
    <w:p w:rsidR="00010634" w:rsidRPr="00C415F5" w:rsidRDefault="00B62FE1">
      <w:bookmarkStart w:id="1" w:name="_GoBack"/>
      <w:bookmarkEnd w:id="1"/>
    </w:p>
    <w:sectPr w:rsidR="00010634" w:rsidRPr="00C415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E1" w:rsidRDefault="00B62FE1" w:rsidP="007206B1">
      <w:r>
        <w:separator/>
      </w:r>
    </w:p>
  </w:endnote>
  <w:endnote w:type="continuationSeparator" w:id="0">
    <w:p w:rsidR="00B62FE1" w:rsidRDefault="00B62FE1" w:rsidP="0072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E1" w:rsidRDefault="00B62FE1" w:rsidP="007206B1">
      <w:r>
        <w:separator/>
      </w:r>
    </w:p>
  </w:footnote>
  <w:footnote w:type="continuationSeparator" w:id="0">
    <w:p w:rsidR="00B62FE1" w:rsidRDefault="00B62FE1" w:rsidP="0072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D1"/>
    <w:rsid w:val="00222395"/>
    <w:rsid w:val="0025424F"/>
    <w:rsid w:val="007206B1"/>
    <w:rsid w:val="00A67D22"/>
    <w:rsid w:val="00B62FE1"/>
    <w:rsid w:val="00C415F5"/>
    <w:rsid w:val="00CE51D1"/>
    <w:rsid w:val="00D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B1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6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6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B1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6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6B1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6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學務處訓育組</dc:creator>
  <cp:lastModifiedBy>學務處訓育組</cp:lastModifiedBy>
  <cp:revision>4</cp:revision>
  <dcterms:created xsi:type="dcterms:W3CDTF">2023-02-17T06:50:00Z</dcterms:created>
  <dcterms:modified xsi:type="dcterms:W3CDTF">2023-02-17T06:54:00Z</dcterms:modified>
</cp:coreProperties>
</file>